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99E8" w14:textId="77777777" w:rsidR="008E029B" w:rsidRDefault="00876C53" w:rsidP="008E029B">
      <w:pPr>
        <w:jc w:val="left"/>
      </w:pPr>
      <w:r>
        <w:t>Approved</w:t>
      </w:r>
      <w:r w:rsidR="008E029B">
        <w:tab/>
      </w:r>
    </w:p>
    <w:p w14:paraId="49223285" w14:textId="77777777" w:rsidR="000F58B5" w:rsidRDefault="008E029B" w:rsidP="008E029B">
      <w:r>
        <w:t>M</w:t>
      </w:r>
      <w:r w:rsidR="000F58B5">
        <w:t xml:space="preserve">ont Vernon </w:t>
      </w:r>
      <w:r w:rsidR="00AB2EEA">
        <w:t xml:space="preserve">(MV) </w:t>
      </w:r>
      <w:r w:rsidR="000F58B5">
        <w:t>Strategic Advisory Committee</w:t>
      </w:r>
    </w:p>
    <w:p w14:paraId="3FF8FEF8" w14:textId="77777777" w:rsidR="000F58B5" w:rsidRDefault="000F58B5" w:rsidP="000F58B5">
      <w:r>
        <w:t xml:space="preserve">Minutes of the </w:t>
      </w:r>
      <w:r w:rsidR="008E029B">
        <w:t>November 1</w:t>
      </w:r>
      <w:r w:rsidR="005B597F">
        <w:t>5</w:t>
      </w:r>
      <w:r>
        <w:t>, 2022 Meeting</w:t>
      </w:r>
    </w:p>
    <w:p w14:paraId="4E5A4416" w14:textId="77777777" w:rsidR="001C4354" w:rsidRDefault="001C4354" w:rsidP="000F58B5"/>
    <w:p w14:paraId="77F2F195" w14:textId="77777777" w:rsidR="000F58B5" w:rsidRDefault="000F58B5" w:rsidP="000F58B5"/>
    <w:p w14:paraId="3E2AC90E" w14:textId="77777777" w:rsidR="005B597F" w:rsidRDefault="000F58B5" w:rsidP="000F58B5">
      <w:pPr>
        <w:jc w:val="left"/>
        <w:rPr>
          <w:rFonts w:ascii="Times New Roman" w:hAnsi="Times New Roman"/>
        </w:rPr>
      </w:pPr>
      <w:r>
        <w:t>The</w:t>
      </w:r>
      <w:r w:rsidR="008E029B">
        <w:t xml:space="preserve"> </w:t>
      </w:r>
      <w:r>
        <w:t>meeting was called to order at 7</w:t>
      </w:r>
      <w:r w:rsidR="005B597F">
        <w:t xml:space="preserve">:10 </w:t>
      </w:r>
      <w:r>
        <w:t xml:space="preserve">pm by Paul Lavertu, Chairman.  Also present were committee members:  </w:t>
      </w:r>
      <w:r>
        <w:rPr>
          <w:rFonts w:ascii="Times New Roman" w:hAnsi="Times New Roman"/>
        </w:rPr>
        <w:t>Heather Allain</w:t>
      </w:r>
      <w:proofErr w:type="gramStart"/>
      <w:r>
        <w:rPr>
          <w:rFonts w:ascii="Times New Roman" w:hAnsi="Times New Roman"/>
        </w:rPr>
        <w:t>, ,</w:t>
      </w:r>
      <w:proofErr w:type="gramEnd"/>
      <w:r>
        <w:rPr>
          <w:rFonts w:ascii="Times New Roman" w:hAnsi="Times New Roman"/>
        </w:rPr>
        <w:t xml:space="preserve"> Eileen Naber, </w:t>
      </w:r>
      <w:r w:rsidR="008E029B">
        <w:rPr>
          <w:rFonts w:ascii="Times New Roman" w:hAnsi="Times New Roman"/>
        </w:rPr>
        <w:t>Secretary, Stephanie Vore Apple</w:t>
      </w:r>
      <w:r w:rsidR="005B597F">
        <w:rPr>
          <w:rFonts w:ascii="Times New Roman" w:hAnsi="Times New Roman"/>
        </w:rPr>
        <w:t>.</w:t>
      </w:r>
      <w:r w:rsidR="008E029B">
        <w:rPr>
          <w:rFonts w:ascii="Times New Roman" w:hAnsi="Times New Roman"/>
        </w:rPr>
        <w:t xml:space="preserve"> </w:t>
      </w:r>
      <w:proofErr w:type="spellStart"/>
      <w:r w:rsidR="005B597F">
        <w:rPr>
          <w:rFonts w:ascii="Times New Roman" w:hAnsi="Times New Roman"/>
        </w:rPr>
        <w:t>Pim</w:t>
      </w:r>
      <w:proofErr w:type="spellEnd"/>
      <w:r w:rsidR="005B597F">
        <w:rPr>
          <w:rFonts w:ascii="Times New Roman" w:hAnsi="Times New Roman"/>
        </w:rPr>
        <w:t xml:space="preserve"> Grondstra, Sean Yamamoto </w:t>
      </w:r>
      <w:r w:rsidR="008E029B">
        <w:rPr>
          <w:rFonts w:ascii="Times New Roman" w:hAnsi="Times New Roman"/>
        </w:rPr>
        <w:t>and</w:t>
      </w:r>
      <w:r>
        <w:rPr>
          <w:rFonts w:ascii="Times New Roman" w:hAnsi="Times New Roman"/>
        </w:rPr>
        <w:t xml:space="preserve"> John Quinlan, Selectmen's Rep.</w:t>
      </w:r>
    </w:p>
    <w:p w14:paraId="0A6FF588" w14:textId="77777777" w:rsidR="00D303F9" w:rsidRDefault="00D303F9" w:rsidP="000F58B5">
      <w:pPr>
        <w:jc w:val="left"/>
        <w:rPr>
          <w:rFonts w:ascii="Times New Roman" w:hAnsi="Times New Roman"/>
        </w:rPr>
      </w:pPr>
    </w:p>
    <w:p w14:paraId="042B14E9" w14:textId="77777777" w:rsidR="00AC5402" w:rsidRDefault="008E029B" w:rsidP="000F58B5">
      <w:pPr>
        <w:jc w:val="left"/>
        <w:rPr>
          <w:rFonts w:ascii="Times New Roman" w:hAnsi="Times New Roman"/>
        </w:rPr>
      </w:pPr>
      <w:r>
        <w:rPr>
          <w:rFonts w:ascii="Times New Roman" w:hAnsi="Times New Roman"/>
        </w:rPr>
        <w:t>Absent were</w:t>
      </w:r>
      <w:r w:rsidR="005B597F">
        <w:rPr>
          <w:rFonts w:ascii="Times New Roman" w:hAnsi="Times New Roman"/>
        </w:rPr>
        <w:t>:</w:t>
      </w:r>
      <w:r w:rsidR="005B597F" w:rsidRPr="005B597F">
        <w:rPr>
          <w:rFonts w:ascii="Times New Roman" w:hAnsi="Times New Roman"/>
        </w:rPr>
        <w:t xml:space="preserve"> </w:t>
      </w:r>
      <w:r w:rsidR="005B597F">
        <w:rPr>
          <w:rFonts w:ascii="Times New Roman" w:hAnsi="Times New Roman"/>
        </w:rPr>
        <w:t>Tim Angulas, Chris Blunt, Andrew Stokinger</w:t>
      </w:r>
      <w:r>
        <w:rPr>
          <w:rFonts w:ascii="Times New Roman" w:hAnsi="Times New Roman"/>
        </w:rPr>
        <w:t>.</w:t>
      </w:r>
    </w:p>
    <w:p w14:paraId="03CDF275" w14:textId="77777777" w:rsidR="00AC5402" w:rsidRDefault="00AC5402" w:rsidP="000F58B5">
      <w:pPr>
        <w:jc w:val="left"/>
        <w:rPr>
          <w:rFonts w:ascii="Times New Roman" w:hAnsi="Times New Roman"/>
        </w:rPr>
      </w:pPr>
    </w:p>
    <w:p w14:paraId="0EDB34BE" w14:textId="77777777" w:rsidR="00580A08" w:rsidRDefault="00580A08" w:rsidP="008E029B">
      <w:pPr>
        <w:jc w:val="left"/>
        <w:rPr>
          <w:rFonts w:ascii="Times New Roman" w:hAnsi="Times New Roman"/>
        </w:rPr>
      </w:pPr>
      <w:r>
        <w:rPr>
          <w:rFonts w:ascii="Times New Roman" w:hAnsi="Times New Roman"/>
        </w:rPr>
        <w:t xml:space="preserve">PL opened the meeting at 7:10pm.  </w:t>
      </w:r>
      <w:r w:rsidR="008E029B">
        <w:rPr>
          <w:rFonts w:ascii="Times New Roman" w:hAnsi="Times New Roman"/>
        </w:rPr>
        <w:t xml:space="preserve">HA moved and </w:t>
      </w:r>
      <w:r w:rsidR="005B597F">
        <w:rPr>
          <w:rFonts w:ascii="Times New Roman" w:hAnsi="Times New Roman"/>
        </w:rPr>
        <w:t>SVA</w:t>
      </w:r>
      <w:r w:rsidR="008E029B">
        <w:rPr>
          <w:rFonts w:ascii="Times New Roman" w:hAnsi="Times New Roman"/>
        </w:rPr>
        <w:t xml:space="preserve"> seconded that t</w:t>
      </w:r>
      <w:r w:rsidR="00AC5402">
        <w:rPr>
          <w:rFonts w:ascii="Times New Roman" w:hAnsi="Times New Roman"/>
        </w:rPr>
        <w:t xml:space="preserve">he minutes of the </w:t>
      </w:r>
    </w:p>
    <w:p w14:paraId="0A832662" w14:textId="77777777" w:rsidR="008E029B" w:rsidRDefault="005B597F" w:rsidP="008E029B">
      <w:pPr>
        <w:jc w:val="left"/>
        <w:rPr>
          <w:rFonts w:ascii="Times New Roman" w:hAnsi="Times New Roman"/>
        </w:rPr>
      </w:pPr>
      <w:r>
        <w:rPr>
          <w:rFonts w:ascii="Times New Roman" w:hAnsi="Times New Roman"/>
        </w:rPr>
        <w:t>November 1</w:t>
      </w:r>
      <w:r w:rsidR="00580A08">
        <w:rPr>
          <w:rFonts w:ascii="Times New Roman" w:hAnsi="Times New Roman"/>
        </w:rPr>
        <w:t xml:space="preserve"> meeting </w:t>
      </w:r>
      <w:r w:rsidR="008E029B">
        <w:rPr>
          <w:rFonts w:ascii="Times New Roman" w:hAnsi="Times New Roman"/>
        </w:rPr>
        <w:t xml:space="preserve">be </w:t>
      </w:r>
      <w:r w:rsidR="00AC5402">
        <w:rPr>
          <w:rFonts w:ascii="Times New Roman" w:hAnsi="Times New Roman"/>
        </w:rPr>
        <w:t xml:space="preserve">approved.  </w:t>
      </w:r>
      <w:proofErr w:type="gramStart"/>
      <w:r w:rsidR="008E029B">
        <w:rPr>
          <w:rFonts w:ascii="Times New Roman" w:hAnsi="Times New Roman"/>
        </w:rPr>
        <w:t>So</w:t>
      </w:r>
      <w:proofErr w:type="gramEnd"/>
      <w:r w:rsidR="008E029B">
        <w:rPr>
          <w:rFonts w:ascii="Times New Roman" w:hAnsi="Times New Roman"/>
        </w:rPr>
        <w:t xml:space="preserve"> voted.  </w:t>
      </w:r>
    </w:p>
    <w:p w14:paraId="64642A68" w14:textId="77777777" w:rsidR="005B597F" w:rsidRDefault="005B597F" w:rsidP="008E029B">
      <w:pPr>
        <w:jc w:val="left"/>
        <w:rPr>
          <w:rFonts w:ascii="Times New Roman" w:hAnsi="Times New Roman"/>
        </w:rPr>
      </w:pPr>
    </w:p>
    <w:p w14:paraId="71BBC972" w14:textId="77777777" w:rsidR="005B597F" w:rsidRDefault="00580A08" w:rsidP="008E029B">
      <w:pPr>
        <w:jc w:val="left"/>
        <w:rPr>
          <w:rFonts w:ascii="Times New Roman" w:hAnsi="Times New Roman"/>
        </w:rPr>
      </w:pPr>
      <w:r>
        <w:rPr>
          <w:rFonts w:ascii="Times New Roman" w:hAnsi="Times New Roman"/>
        </w:rPr>
        <w:t xml:space="preserve">PL </w:t>
      </w:r>
      <w:proofErr w:type="spellStart"/>
      <w:r>
        <w:rPr>
          <w:rFonts w:ascii="Times New Roman" w:hAnsi="Times New Roman"/>
        </w:rPr>
        <w:t>acertained</w:t>
      </w:r>
      <w:proofErr w:type="spellEnd"/>
      <w:r>
        <w:rPr>
          <w:rFonts w:ascii="Times New Roman" w:hAnsi="Times New Roman"/>
        </w:rPr>
        <w:t xml:space="preserve"> that all members received the document titled:  "2022 STRATEGIC ADVISORY COMMITTEE MONT </w:t>
      </w:r>
      <w:proofErr w:type="gramStart"/>
      <w:r>
        <w:rPr>
          <w:rFonts w:ascii="Times New Roman" w:hAnsi="Times New Roman"/>
        </w:rPr>
        <w:t>VERNON  INTEGRATED</w:t>
      </w:r>
      <w:proofErr w:type="gramEnd"/>
      <w:r>
        <w:rPr>
          <w:rFonts w:ascii="Times New Roman" w:hAnsi="Times New Roman"/>
        </w:rPr>
        <w:t xml:space="preserve"> MASTER PLAN".  He asked that everyone read it carefully and notify him of all corrections of statements as well as formatting edits.  PL then stated exactly which documents our committee will be forwarding to the Selectmen as well as the Pla</w:t>
      </w:r>
      <w:r w:rsidR="00DA5D8E">
        <w:rPr>
          <w:rFonts w:ascii="Times New Roman" w:hAnsi="Times New Roman"/>
        </w:rPr>
        <w:t>n</w:t>
      </w:r>
      <w:r>
        <w:rPr>
          <w:rFonts w:ascii="Times New Roman" w:hAnsi="Times New Roman"/>
        </w:rPr>
        <w:t>ning Board (PB).</w:t>
      </w:r>
      <w:r w:rsidR="00BB6DB2">
        <w:rPr>
          <w:rFonts w:ascii="Times New Roman" w:hAnsi="Times New Roman"/>
        </w:rPr>
        <w:t xml:space="preserve">  </w:t>
      </w:r>
    </w:p>
    <w:p w14:paraId="4C2C094F" w14:textId="77777777" w:rsidR="00BB6DB2" w:rsidRDefault="00BB6DB2" w:rsidP="008E029B">
      <w:pPr>
        <w:jc w:val="left"/>
        <w:rPr>
          <w:rFonts w:ascii="Times New Roman" w:hAnsi="Times New Roman"/>
        </w:rPr>
      </w:pPr>
    </w:p>
    <w:p w14:paraId="506DEEF2" w14:textId="77777777" w:rsidR="00767C63" w:rsidRDefault="00BB6DB2" w:rsidP="00767C63">
      <w:pPr>
        <w:jc w:val="left"/>
        <w:rPr>
          <w:rFonts w:ascii="Times New Roman" w:hAnsi="Times New Roman"/>
        </w:rPr>
      </w:pPr>
      <w:r>
        <w:rPr>
          <w:rFonts w:ascii="Times New Roman" w:hAnsi="Times New Roman"/>
        </w:rPr>
        <w:t xml:space="preserve">SVA displayed a file on Mural, a program that allows visualization of diagrams &amp; flow, that showed a map of the center of town and allowed input for costs per department per year looking into the future.  </w:t>
      </w:r>
      <w:r w:rsidR="00C534C5">
        <w:rPr>
          <w:rFonts w:ascii="Times New Roman" w:hAnsi="Times New Roman"/>
        </w:rPr>
        <w:t>This program should be a perfect way to plot</w:t>
      </w:r>
      <w:r>
        <w:rPr>
          <w:rFonts w:ascii="Times New Roman" w:hAnsi="Times New Roman"/>
        </w:rPr>
        <w:t xml:space="preserve"> the many facets in </w:t>
      </w:r>
      <w:r w:rsidR="00D303F9">
        <w:rPr>
          <w:rFonts w:ascii="Times New Roman" w:hAnsi="Times New Roman"/>
        </w:rPr>
        <w:t>composing</w:t>
      </w:r>
      <w:r>
        <w:rPr>
          <w:rFonts w:ascii="Times New Roman" w:hAnsi="Times New Roman"/>
        </w:rPr>
        <w:t xml:space="preserve"> our </w:t>
      </w:r>
      <w:r w:rsidR="00C534C5">
        <w:rPr>
          <w:rFonts w:ascii="Times New Roman" w:hAnsi="Times New Roman"/>
        </w:rPr>
        <w:t>Capital Improvement Plan (</w:t>
      </w:r>
      <w:r>
        <w:rPr>
          <w:rFonts w:ascii="Times New Roman" w:hAnsi="Times New Roman"/>
        </w:rPr>
        <w:t>CIP</w:t>
      </w:r>
      <w:r w:rsidR="00C534C5">
        <w:rPr>
          <w:rFonts w:ascii="Times New Roman" w:hAnsi="Times New Roman"/>
        </w:rPr>
        <w:t>)</w:t>
      </w:r>
      <w:r>
        <w:rPr>
          <w:rFonts w:ascii="Times New Roman" w:hAnsi="Times New Roman"/>
        </w:rPr>
        <w:t>.</w:t>
      </w:r>
      <w:r w:rsidR="00767C63">
        <w:rPr>
          <w:rFonts w:ascii="Times New Roman" w:hAnsi="Times New Roman"/>
        </w:rPr>
        <w:t xml:space="preserve">  </w:t>
      </w:r>
    </w:p>
    <w:p w14:paraId="24748C30" w14:textId="77777777" w:rsidR="00C534C5" w:rsidRDefault="00C534C5" w:rsidP="00767C63">
      <w:pPr>
        <w:jc w:val="left"/>
        <w:rPr>
          <w:rFonts w:ascii="Times New Roman" w:hAnsi="Times New Roman"/>
        </w:rPr>
      </w:pPr>
    </w:p>
    <w:p w14:paraId="2632D1D9" w14:textId="77777777" w:rsidR="00767C63" w:rsidRDefault="00767C63" w:rsidP="00767C63">
      <w:pPr>
        <w:jc w:val="left"/>
        <w:rPr>
          <w:rFonts w:ascii="Times New Roman" w:hAnsi="Times New Roman"/>
        </w:rPr>
      </w:pPr>
      <w:r>
        <w:rPr>
          <w:rFonts w:ascii="Times New Roman" w:hAnsi="Times New Roman"/>
        </w:rPr>
        <w:t>JQ said that while the MV Village School is a town building it is under the jurisdiction of the MV School Board.  Someone questioned the ownership of McCollom Field.  Eileen Naber responded that the MV School owns it and subsequently sent proof of ownership to all committee members.</w:t>
      </w:r>
    </w:p>
    <w:p w14:paraId="06A94575" w14:textId="77777777" w:rsidR="00BB6DB2" w:rsidRDefault="00BB6DB2" w:rsidP="008E029B">
      <w:pPr>
        <w:jc w:val="left"/>
        <w:rPr>
          <w:rFonts w:ascii="Times New Roman" w:hAnsi="Times New Roman"/>
        </w:rPr>
      </w:pPr>
    </w:p>
    <w:p w14:paraId="26DA41E4" w14:textId="77777777" w:rsidR="00BB6DB2" w:rsidRDefault="00BB6DB2" w:rsidP="008E029B">
      <w:pPr>
        <w:jc w:val="left"/>
        <w:rPr>
          <w:rFonts w:ascii="Times New Roman" w:hAnsi="Times New Roman"/>
        </w:rPr>
      </w:pPr>
      <w:r>
        <w:rPr>
          <w:rFonts w:ascii="Times New Roman" w:hAnsi="Times New Roman"/>
        </w:rPr>
        <w:t>JQ advised we plot all the improvements asked for and then determine which order to do them.  Not all projects need to be done singl</w:t>
      </w:r>
      <w:r w:rsidR="00767C63">
        <w:rPr>
          <w:rFonts w:ascii="Times New Roman" w:hAnsi="Times New Roman"/>
        </w:rPr>
        <w:t>y</w:t>
      </w:r>
      <w:r>
        <w:rPr>
          <w:rFonts w:ascii="Times New Roman" w:hAnsi="Times New Roman"/>
        </w:rPr>
        <w:t xml:space="preserve"> but may be combined</w:t>
      </w:r>
      <w:r w:rsidR="00767C63">
        <w:rPr>
          <w:rFonts w:ascii="Times New Roman" w:hAnsi="Times New Roman"/>
        </w:rPr>
        <w:t xml:space="preserve"> depending on cost and convenience.  Many items are very costly and can disrupt several departments in getting them done.  </w:t>
      </w:r>
      <w:r w:rsidR="00D303F9">
        <w:rPr>
          <w:rFonts w:ascii="Times New Roman" w:hAnsi="Times New Roman"/>
        </w:rPr>
        <w:t>He</w:t>
      </w:r>
      <w:r w:rsidR="00767C63">
        <w:rPr>
          <w:rFonts w:ascii="Times New Roman" w:hAnsi="Times New Roman"/>
        </w:rPr>
        <w:t xml:space="preserve"> would like to see our committee form a recommendation on the sequence of improvements.</w:t>
      </w:r>
    </w:p>
    <w:p w14:paraId="1E1E9E00" w14:textId="77777777" w:rsidR="00767C63" w:rsidRDefault="00767C63" w:rsidP="008E029B">
      <w:pPr>
        <w:jc w:val="left"/>
        <w:rPr>
          <w:rFonts w:ascii="Times New Roman" w:hAnsi="Times New Roman"/>
        </w:rPr>
      </w:pPr>
    </w:p>
    <w:p w14:paraId="17A01522" w14:textId="77777777" w:rsidR="000F3D2F" w:rsidRDefault="007F2C08" w:rsidP="007F2C08">
      <w:pPr>
        <w:jc w:val="left"/>
        <w:rPr>
          <w:rFonts w:ascii="Times New Roman" w:hAnsi="Times New Roman"/>
        </w:rPr>
      </w:pPr>
      <w:r>
        <w:rPr>
          <w:rFonts w:ascii="Times New Roman" w:hAnsi="Times New Roman"/>
        </w:rPr>
        <w:t>EN asked how can our committee come up with the preferred order of town office upgrades</w:t>
      </w:r>
      <w:r w:rsidR="00D303F9">
        <w:rPr>
          <w:rFonts w:ascii="Times New Roman" w:hAnsi="Times New Roman"/>
        </w:rPr>
        <w:t>.</w:t>
      </w:r>
      <w:r>
        <w:rPr>
          <w:rFonts w:ascii="Times New Roman" w:hAnsi="Times New Roman"/>
        </w:rPr>
        <w:t xml:space="preserve">  PL questioned what strategy can we as a group use to answer that question.  H</w:t>
      </w:r>
      <w:r w:rsidR="0013658A">
        <w:rPr>
          <w:rFonts w:ascii="Times New Roman" w:hAnsi="Times New Roman"/>
        </w:rPr>
        <w:t>A</w:t>
      </w:r>
      <w:r>
        <w:rPr>
          <w:rFonts w:ascii="Times New Roman" w:hAnsi="Times New Roman"/>
        </w:rPr>
        <w:t xml:space="preserve"> also questioned how our findings can be presented to the townspeople and when.   PG said that keeping the tax rate even is important to the taxpayers.  </w:t>
      </w:r>
      <w:r w:rsidR="000F3D2F">
        <w:rPr>
          <w:rFonts w:ascii="Times New Roman" w:hAnsi="Times New Roman"/>
        </w:rPr>
        <w:t xml:space="preserve">JQ said that a building bond issue is usually </w:t>
      </w:r>
      <w:r w:rsidR="00D303F9">
        <w:rPr>
          <w:rFonts w:ascii="Times New Roman" w:hAnsi="Times New Roman"/>
        </w:rPr>
        <w:t>2</w:t>
      </w:r>
      <w:r w:rsidR="000F3D2F">
        <w:rPr>
          <w:rFonts w:ascii="Times New Roman" w:hAnsi="Times New Roman"/>
        </w:rPr>
        <w:t>0 years in length it could be longer.</w:t>
      </w:r>
      <w:r w:rsidR="00DA5D8E">
        <w:rPr>
          <w:rFonts w:ascii="Times New Roman" w:hAnsi="Times New Roman"/>
        </w:rPr>
        <w:t xml:space="preserve">  PG stated that we must weigh quantitative vs qualitative when determining project order.</w:t>
      </w:r>
    </w:p>
    <w:p w14:paraId="7357767E" w14:textId="77777777" w:rsidR="000F3D2F" w:rsidRDefault="000F3D2F" w:rsidP="007F2C08">
      <w:pPr>
        <w:jc w:val="left"/>
        <w:rPr>
          <w:rFonts w:ascii="Times New Roman" w:hAnsi="Times New Roman"/>
        </w:rPr>
      </w:pPr>
    </w:p>
    <w:p w14:paraId="7D69A200" w14:textId="77777777" w:rsidR="00DA5D8E" w:rsidRDefault="000F3D2F" w:rsidP="007F2C08">
      <w:pPr>
        <w:jc w:val="left"/>
        <w:rPr>
          <w:rFonts w:ascii="Times New Roman" w:hAnsi="Times New Roman"/>
        </w:rPr>
      </w:pPr>
      <w:r>
        <w:rPr>
          <w:rFonts w:ascii="Times New Roman" w:hAnsi="Times New Roman"/>
        </w:rPr>
        <w:t xml:space="preserve">Brainstorming office expansion possibilities brought these suggestions:  add to the MVFD </w:t>
      </w:r>
      <w:r w:rsidR="00D303F9">
        <w:rPr>
          <w:rFonts w:ascii="Times New Roman" w:hAnsi="Times New Roman"/>
        </w:rPr>
        <w:t xml:space="preserve">building </w:t>
      </w:r>
      <w:r>
        <w:rPr>
          <w:rFonts w:ascii="Times New Roman" w:hAnsi="Times New Roman"/>
        </w:rPr>
        <w:t>for the police department, buy the USPS site (neat idea but not possible), build a new police station on the town portion of the Town Center Property, .........</w:t>
      </w:r>
      <w:r w:rsidR="00DA5D8E">
        <w:rPr>
          <w:rFonts w:ascii="Times New Roman" w:hAnsi="Times New Roman"/>
        </w:rPr>
        <w:t xml:space="preserve">   EN asked if there was a way to determine square-foot costs on new office building construction.  SY said that he will look into that.  JQ suggested non-use of either the Town Hall or McCollom by building new.  </w:t>
      </w:r>
    </w:p>
    <w:p w14:paraId="5878DF4C" w14:textId="77777777" w:rsidR="000F3D2F" w:rsidRDefault="000F3D2F" w:rsidP="007F2C08">
      <w:pPr>
        <w:jc w:val="left"/>
        <w:rPr>
          <w:rFonts w:ascii="Times New Roman" w:hAnsi="Times New Roman"/>
        </w:rPr>
      </w:pPr>
    </w:p>
    <w:p w14:paraId="301B45D8" w14:textId="77777777" w:rsidR="00767C63" w:rsidRDefault="00767C63" w:rsidP="008E029B">
      <w:pPr>
        <w:jc w:val="left"/>
        <w:rPr>
          <w:rFonts w:ascii="Times New Roman" w:hAnsi="Times New Roman"/>
        </w:rPr>
      </w:pPr>
    </w:p>
    <w:p w14:paraId="21534424" w14:textId="77777777" w:rsidR="00BB6DB2" w:rsidRDefault="00BB6DB2" w:rsidP="008E029B">
      <w:pPr>
        <w:jc w:val="left"/>
        <w:rPr>
          <w:rFonts w:ascii="Times New Roman" w:hAnsi="Times New Roman"/>
        </w:rPr>
      </w:pPr>
    </w:p>
    <w:p w14:paraId="1269D64C" w14:textId="77777777" w:rsidR="005B597F" w:rsidRDefault="00D303F9" w:rsidP="008E029B">
      <w:pPr>
        <w:jc w:val="left"/>
        <w:rPr>
          <w:rFonts w:ascii="Times New Roman" w:hAnsi="Times New Roman"/>
        </w:rPr>
      </w:pPr>
      <w:r>
        <w:rPr>
          <w:rFonts w:ascii="Times New Roman" w:hAnsi="Times New Roman"/>
        </w:rPr>
        <w:t xml:space="preserve">JQ said that location of town offices is the responsibility of the Selectmen.  He also asked when forming the </w:t>
      </w:r>
      <w:proofErr w:type="gramStart"/>
      <w:r>
        <w:rPr>
          <w:rFonts w:ascii="Times New Roman" w:hAnsi="Times New Roman"/>
        </w:rPr>
        <w:t>CIP</w:t>
      </w:r>
      <w:proofErr w:type="gramEnd"/>
      <w:r>
        <w:rPr>
          <w:rFonts w:ascii="Times New Roman" w:hAnsi="Times New Roman"/>
        </w:rPr>
        <w:t xml:space="preserve"> we show total expected cost as well as yearly responsibility.</w:t>
      </w:r>
    </w:p>
    <w:p w14:paraId="014EE473" w14:textId="77777777" w:rsidR="00D303F9" w:rsidRDefault="00D303F9" w:rsidP="008E029B">
      <w:pPr>
        <w:jc w:val="left"/>
        <w:rPr>
          <w:rFonts w:ascii="Times New Roman" w:hAnsi="Times New Roman"/>
        </w:rPr>
      </w:pPr>
    </w:p>
    <w:p w14:paraId="4A9EC427" w14:textId="77777777" w:rsidR="00D303F9" w:rsidRDefault="00D303F9" w:rsidP="008E029B">
      <w:pPr>
        <w:jc w:val="left"/>
        <w:rPr>
          <w:rFonts w:ascii="Times New Roman" w:hAnsi="Times New Roman"/>
        </w:rPr>
      </w:pPr>
      <w:r>
        <w:rPr>
          <w:rFonts w:ascii="Times New Roman" w:hAnsi="Times New Roman"/>
        </w:rPr>
        <w:t>Next meeting will be November 29 rather than December 6.  Place to be determined.</w:t>
      </w:r>
    </w:p>
    <w:p w14:paraId="47D7E4BC" w14:textId="77777777" w:rsidR="00D303F9" w:rsidRDefault="00D303F9" w:rsidP="008E029B">
      <w:pPr>
        <w:jc w:val="left"/>
        <w:rPr>
          <w:rFonts w:ascii="Times New Roman" w:hAnsi="Times New Roman"/>
        </w:rPr>
      </w:pPr>
    </w:p>
    <w:p w14:paraId="406EDA10" w14:textId="77777777" w:rsidR="00D303F9" w:rsidRDefault="00D303F9" w:rsidP="008E029B">
      <w:pPr>
        <w:jc w:val="left"/>
        <w:rPr>
          <w:rFonts w:ascii="Times New Roman" w:hAnsi="Times New Roman"/>
        </w:rPr>
      </w:pPr>
      <w:r>
        <w:rPr>
          <w:rFonts w:ascii="Times New Roman" w:hAnsi="Times New Roman"/>
        </w:rPr>
        <w:t>Meeting adjourned 8:50 pm</w:t>
      </w:r>
    </w:p>
    <w:p w14:paraId="77B06283" w14:textId="77777777" w:rsidR="005B597F" w:rsidRDefault="005B597F" w:rsidP="008E029B">
      <w:pPr>
        <w:jc w:val="left"/>
        <w:rPr>
          <w:rFonts w:ascii="Times New Roman" w:hAnsi="Times New Roman"/>
        </w:rPr>
      </w:pPr>
    </w:p>
    <w:p w14:paraId="44C03F77" w14:textId="77777777" w:rsidR="00B027BB" w:rsidRDefault="00B027BB" w:rsidP="00B027BB">
      <w:pPr>
        <w:jc w:val="left"/>
        <w:rPr>
          <w:rFonts w:ascii="Times New Roman" w:hAnsi="Times New Roman"/>
        </w:rPr>
      </w:pPr>
      <w:r>
        <w:rPr>
          <w:rFonts w:ascii="Times New Roman" w:hAnsi="Times New Roman"/>
        </w:rPr>
        <w:t>Respectfully submitted,</w:t>
      </w:r>
    </w:p>
    <w:p w14:paraId="1E4F8615" w14:textId="77777777" w:rsidR="00B027BB" w:rsidRDefault="00B027BB" w:rsidP="00B027BB">
      <w:pPr>
        <w:jc w:val="left"/>
        <w:rPr>
          <w:rFonts w:ascii="Times New Roman" w:hAnsi="Times New Roman"/>
        </w:rPr>
      </w:pPr>
    </w:p>
    <w:p w14:paraId="6BD7A2E7" w14:textId="77777777" w:rsidR="00B027BB" w:rsidRDefault="00B027BB" w:rsidP="00B027BB">
      <w:pPr>
        <w:jc w:val="left"/>
        <w:rPr>
          <w:rFonts w:ascii="Times New Roman" w:hAnsi="Times New Roman"/>
        </w:rPr>
      </w:pPr>
    </w:p>
    <w:p w14:paraId="4A915880" w14:textId="77777777" w:rsidR="00B027BB" w:rsidRDefault="00B027BB" w:rsidP="00B027BB">
      <w:pPr>
        <w:jc w:val="left"/>
        <w:rPr>
          <w:rFonts w:ascii="Times New Roman" w:hAnsi="Times New Roman"/>
        </w:rPr>
      </w:pPr>
      <w:r>
        <w:rPr>
          <w:rFonts w:ascii="Times New Roman" w:hAnsi="Times New Roman"/>
        </w:rPr>
        <w:t>Eileen Naber, Secretary</w:t>
      </w:r>
    </w:p>
    <w:p w14:paraId="44FD0596" w14:textId="77777777" w:rsidR="00B027BB" w:rsidRDefault="00B027BB" w:rsidP="00B027BB">
      <w:pPr>
        <w:jc w:val="left"/>
        <w:rPr>
          <w:rFonts w:ascii="Times New Roman" w:hAnsi="Times New Roman"/>
        </w:rPr>
      </w:pPr>
    </w:p>
    <w:p w14:paraId="39CC123A" w14:textId="77777777" w:rsidR="000061A8" w:rsidRDefault="000061A8" w:rsidP="000F58B5">
      <w:pPr>
        <w:jc w:val="left"/>
        <w:rPr>
          <w:rFonts w:ascii="Times New Roman" w:hAnsi="Times New Roman"/>
        </w:rPr>
      </w:pPr>
    </w:p>
    <w:p w14:paraId="64E40087" w14:textId="77777777" w:rsidR="009C3E61" w:rsidRDefault="00522ED3" w:rsidP="000F58B5">
      <w:pPr>
        <w:jc w:val="left"/>
        <w:rPr>
          <w:rFonts w:ascii="Times New Roman" w:hAnsi="Times New Roman"/>
        </w:rPr>
      </w:pPr>
      <w:r>
        <w:rPr>
          <w:rFonts w:ascii="Times New Roman" w:hAnsi="Times New Roman"/>
        </w:rPr>
        <w:t xml:space="preserve"> </w:t>
      </w:r>
    </w:p>
    <w:p w14:paraId="19F5237F" w14:textId="77777777" w:rsidR="00AC5402" w:rsidRDefault="00AC5402" w:rsidP="000F58B5">
      <w:pPr>
        <w:jc w:val="left"/>
        <w:rPr>
          <w:rFonts w:ascii="Times New Roman" w:hAnsi="Times New Roman"/>
        </w:rPr>
      </w:pPr>
    </w:p>
    <w:p w14:paraId="6C5F7A8D" w14:textId="77777777" w:rsidR="00AC5402" w:rsidRDefault="00AC5402" w:rsidP="000F58B5">
      <w:pPr>
        <w:jc w:val="left"/>
        <w:rPr>
          <w:rFonts w:ascii="Times New Roman" w:hAnsi="Times New Roman"/>
        </w:rPr>
      </w:pPr>
    </w:p>
    <w:p w14:paraId="25ED7500" w14:textId="77777777" w:rsidR="00AC5402" w:rsidRDefault="00AC5402" w:rsidP="000F58B5">
      <w:pPr>
        <w:jc w:val="left"/>
        <w:rPr>
          <w:rFonts w:ascii="Times New Roman" w:hAnsi="Times New Roman"/>
        </w:rPr>
      </w:pPr>
    </w:p>
    <w:sectPr w:rsidR="00AC5402" w:rsidSect="00390626">
      <w:footerReference w:type="default" r:id="rId6"/>
      <w:pgSz w:w="12240" w:h="15840"/>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33DD" w14:textId="77777777" w:rsidR="00072094" w:rsidRDefault="00072094" w:rsidP="001C4354">
      <w:r>
        <w:separator/>
      </w:r>
    </w:p>
  </w:endnote>
  <w:endnote w:type="continuationSeparator" w:id="0">
    <w:p w14:paraId="5B7B2D58" w14:textId="77777777" w:rsidR="00072094" w:rsidRDefault="00072094" w:rsidP="001C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02AA" w14:textId="77777777" w:rsidR="001C4354" w:rsidRDefault="001C4354">
    <w:pPr>
      <w:pStyle w:val="Footer"/>
    </w:pPr>
    <w:r>
      <w:t xml:space="preserve">Page </w:t>
    </w:r>
    <w:r w:rsidR="00000000">
      <w:fldChar w:fldCharType="begin"/>
    </w:r>
    <w:r w:rsidR="00000000">
      <w:instrText xml:space="preserve"> PAGE   \* MERGEFORMAT </w:instrText>
    </w:r>
    <w:r w:rsidR="00000000">
      <w:fldChar w:fldCharType="separate"/>
    </w:r>
    <w:r w:rsidR="00876C53">
      <w:rPr>
        <w:noProof/>
      </w:rPr>
      <w:t>1</w:t>
    </w:r>
    <w:r w:rsidR="00000000">
      <w:rPr>
        <w:noProof/>
      </w:rPr>
      <w:fldChar w:fldCharType="end"/>
    </w:r>
    <w:r>
      <w:ptab w:relativeTo="margin" w:alignment="center" w:leader="none"/>
    </w:r>
    <w:r>
      <w:ptab w:relativeTo="margin" w:alignment="right" w:leader="none"/>
    </w:r>
    <w:r>
      <w:t xml:space="preserve">EN/documents/SAC/minutes </w:t>
    </w:r>
    <w:r w:rsidR="000762BA">
      <w:t>11/1</w:t>
    </w:r>
    <w:r w:rsidR="00DA5D8E">
      <w:t>5</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02AF" w14:textId="77777777" w:rsidR="00072094" w:rsidRDefault="00072094" w:rsidP="001C4354">
      <w:r>
        <w:separator/>
      </w:r>
    </w:p>
  </w:footnote>
  <w:footnote w:type="continuationSeparator" w:id="0">
    <w:p w14:paraId="4B7692AF" w14:textId="77777777" w:rsidR="00072094" w:rsidRDefault="00072094" w:rsidP="001C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B5"/>
    <w:rsid w:val="000061A8"/>
    <w:rsid w:val="00072094"/>
    <w:rsid w:val="000762BA"/>
    <w:rsid w:val="00087699"/>
    <w:rsid w:val="000B6A7E"/>
    <w:rsid w:val="000B7757"/>
    <w:rsid w:val="000F3D2F"/>
    <w:rsid w:val="000F58B5"/>
    <w:rsid w:val="0013658A"/>
    <w:rsid w:val="00140600"/>
    <w:rsid w:val="001776A0"/>
    <w:rsid w:val="001B2FC4"/>
    <w:rsid w:val="001C4354"/>
    <w:rsid w:val="001D6823"/>
    <w:rsid w:val="001E6571"/>
    <w:rsid w:val="001F2FEF"/>
    <w:rsid w:val="002028B8"/>
    <w:rsid w:val="0026371D"/>
    <w:rsid w:val="002D41E2"/>
    <w:rsid w:val="003148CC"/>
    <w:rsid w:val="00315D81"/>
    <w:rsid w:val="00390626"/>
    <w:rsid w:val="003B0B04"/>
    <w:rsid w:val="0041289E"/>
    <w:rsid w:val="00422A90"/>
    <w:rsid w:val="00473347"/>
    <w:rsid w:val="004A2CDD"/>
    <w:rsid w:val="00501B3E"/>
    <w:rsid w:val="00522ED3"/>
    <w:rsid w:val="00580A08"/>
    <w:rsid w:val="005B597F"/>
    <w:rsid w:val="005F41A7"/>
    <w:rsid w:val="005F5A03"/>
    <w:rsid w:val="006038D0"/>
    <w:rsid w:val="00633973"/>
    <w:rsid w:val="00682246"/>
    <w:rsid w:val="00683934"/>
    <w:rsid w:val="006A30B0"/>
    <w:rsid w:val="00762D0D"/>
    <w:rsid w:val="00767C63"/>
    <w:rsid w:val="00790C68"/>
    <w:rsid w:val="007B47D2"/>
    <w:rsid w:val="007D2196"/>
    <w:rsid w:val="007F2C08"/>
    <w:rsid w:val="00876C53"/>
    <w:rsid w:val="0089640C"/>
    <w:rsid w:val="008E029B"/>
    <w:rsid w:val="008E2152"/>
    <w:rsid w:val="00955E8A"/>
    <w:rsid w:val="00964340"/>
    <w:rsid w:val="009A3542"/>
    <w:rsid w:val="009B4DE5"/>
    <w:rsid w:val="009C3E61"/>
    <w:rsid w:val="009E09C1"/>
    <w:rsid w:val="00A35534"/>
    <w:rsid w:val="00A53971"/>
    <w:rsid w:val="00A82B1A"/>
    <w:rsid w:val="00AA079D"/>
    <w:rsid w:val="00AB21D0"/>
    <w:rsid w:val="00AB2EEA"/>
    <w:rsid w:val="00AC5402"/>
    <w:rsid w:val="00B027BB"/>
    <w:rsid w:val="00B12DA2"/>
    <w:rsid w:val="00B72DBE"/>
    <w:rsid w:val="00B80E06"/>
    <w:rsid w:val="00B84D71"/>
    <w:rsid w:val="00BB6DB2"/>
    <w:rsid w:val="00BC75E4"/>
    <w:rsid w:val="00BD7D0C"/>
    <w:rsid w:val="00BE2FDC"/>
    <w:rsid w:val="00C30599"/>
    <w:rsid w:val="00C34D3D"/>
    <w:rsid w:val="00C45F4D"/>
    <w:rsid w:val="00C534C5"/>
    <w:rsid w:val="00D303F9"/>
    <w:rsid w:val="00DA3B58"/>
    <w:rsid w:val="00DA5D8E"/>
    <w:rsid w:val="00E26458"/>
    <w:rsid w:val="00E53273"/>
    <w:rsid w:val="00EA0F35"/>
    <w:rsid w:val="00F3580D"/>
    <w:rsid w:val="00F50EBD"/>
    <w:rsid w:val="00F60055"/>
    <w:rsid w:val="00F9784F"/>
    <w:rsid w:val="00FB72DC"/>
    <w:rsid w:val="00F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21A6"/>
  <w15:docId w15:val="{D130177A-F534-493D-8DCF-24230E16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Lavertu</cp:lastModifiedBy>
  <cp:revision>2</cp:revision>
  <dcterms:created xsi:type="dcterms:W3CDTF">2023-01-03T18:12:00Z</dcterms:created>
  <dcterms:modified xsi:type="dcterms:W3CDTF">2023-01-03T18:12:00Z</dcterms:modified>
</cp:coreProperties>
</file>