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EC207DD" w:rsidR="00F31A98" w:rsidRPr="00514380" w:rsidRDefault="00513A4A" w:rsidP="00F31A98">
      <w:pPr>
        <w:pStyle w:val="NormalWeb"/>
        <w:rPr>
          <w:color w:val="000000"/>
        </w:rPr>
      </w:pPr>
      <w:r>
        <w:rPr>
          <w:color w:val="000000"/>
        </w:rPr>
        <w:t xml:space="preserve">Not </w:t>
      </w:r>
      <w:r w:rsidR="00F31A98" w:rsidRPr="00514380">
        <w:rPr>
          <w:color w:val="000000"/>
        </w:rPr>
        <w:t>Approved</w:t>
      </w:r>
    </w:p>
    <w:p w14:paraId="76D14CC9" w14:textId="405BEF95" w:rsidR="00F31A98" w:rsidRPr="00514380" w:rsidRDefault="00A358B6" w:rsidP="0073488E">
      <w:pPr>
        <w:pStyle w:val="NormalWeb"/>
        <w:jc w:val="center"/>
        <w:rPr>
          <w:b/>
          <w:bCs/>
          <w:color w:val="000000"/>
        </w:rPr>
      </w:pPr>
      <w:r>
        <w:rPr>
          <w:b/>
          <w:bCs/>
          <w:color w:val="000000"/>
        </w:rPr>
        <w:t>Minutes</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35A9089B" w:rsidR="005A18E7" w:rsidRDefault="00A358B6" w:rsidP="0073488E">
      <w:pPr>
        <w:pStyle w:val="NormalWeb"/>
        <w:jc w:val="center"/>
        <w:rPr>
          <w:b/>
          <w:bCs/>
          <w:color w:val="000000"/>
        </w:rPr>
      </w:pPr>
      <w:r>
        <w:rPr>
          <w:b/>
          <w:bCs/>
          <w:color w:val="000000"/>
        </w:rPr>
        <w:t>Public Meeting</w:t>
      </w:r>
    </w:p>
    <w:p w14:paraId="613AE8F0" w14:textId="58B46DC9" w:rsidR="00F31A98" w:rsidRPr="00514380" w:rsidRDefault="00B430F5" w:rsidP="0073488E">
      <w:pPr>
        <w:pStyle w:val="NormalWeb"/>
        <w:jc w:val="center"/>
        <w:rPr>
          <w:b/>
          <w:bCs/>
          <w:color w:val="000000"/>
        </w:rPr>
      </w:pPr>
      <w:r>
        <w:rPr>
          <w:b/>
          <w:bCs/>
          <w:color w:val="000000"/>
        </w:rPr>
        <w:t xml:space="preserve">October </w:t>
      </w:r>
      <w:r w:rsidR="00640A42">
        <w:rPr>
          <w:b/>
          <w:bCs/>
          <w:color w:val="000000"/>
        </w:rPr>
        <w:t>24</w:t>
      </w:r>
      <w:r w:rsidR="00FA0260">
        <w:rPr>
          <w:b/>
          <w:bCs/>
          <w:color w:val="000000"/>
        </w:rPr>
        <w:t>, 2023</w:t>
      </w:r>
    </w:p>
    <w:p w14:paraId="736D3600" w14:textId="55428267" w:rsidR="00640A42" w:rsidRDefault="00F31A98" w:rsidP="00640A42">
      <w:pPr>
        <w:pStyle w:val="NormalWeb"/>
        <w:rPr>
          <w:color w:val="000000"/>
        </w:rPr>
      </w:pPr>
      <w:r w:rsidRPr="00514380">
        <w:rPr>
          <w:color w:val="000000"/>
        </w:rPr>
        <w:t>Present:</w:t>
      </w:r>
      <w:r w:rsidR="00D8315B">
        <w:rPr>
          <w:color w:val="000000"/>
        </w:rPr>
        <w:t xml:space="preserve"> </w:t>
      </w:r>
      <w:r w:rsidR="00640A42">
        <w:rPr>
          <w:color w:val="000000"/>
        </w:rPr>
        <w:t xml:space="preserve">Jim Bird, </w:t>
      </w:r>
      <w:r w:rsidR="00362F1D">
        <w:rPr>
          <w:color w:val="000000"/>
        </w:rPr>
        <w:t>Steve Bennet</w:t>
      </w:r>
      <w:r w:rsidR="00152662">
        <w:rPr>
          <w:color w:val="000000"/>
        </w:rPr>
        <w:t>t</w:t>
      </w:r>
      <w:r w:rsidR="00640A42">
        <w:rPr>
          <w:color w:val="000000"/>
        </w:rPr>
        <w:t xml:space="preserve"> (until 8:00pm)</w:t>
      </w:r>
      <w:r w:rsidR="00B53782">
        <w:rPr>
          <w:color w:val="000000"/>
        </w:rPr>
        <w:t>,</w:t>
      </w:r>
      <w:r w:rsidR="00640A42" w:rsidRPr="00640A42">
        <w:rPr>
          <w:color w:val="000000"/>
        </w:rPr>
        <w:t xml:space="preserve"> </w:t>
      </w:r>
      <w:r w:rsidR="00640A42">
        <w:rPr>
          <w:color w:val="000000"/>
        </w:rPr>
        <w:t>Jay Goodell</w:t>
      </w:r>
      <w:r w:rsidR="00640A42">
        <w:rPr>
          <w:color w:val="000000"/>
        </w:rPr>
        <w:t>,</w:t>
      </w:r>
      <w:r w:rsidR="00246F0D" w:rsidRPr="00246F0D">
        <w:rPr>
          <w:color w:val="000000"/>
        </w:rPr>
        <w:t xml:space="preserve"> </w:t>
      </w:r>
      <w:r w:rsidR="00246F0D">
        <w:rPr>
          <w:color w:val="000000"/>
        </w:rPr>
        <w:t>John Quinlan</w:t>
      </w:r>
      <w:r w:rsidR="00B10F30">
        <w:rPr>
          <w:color w:val="000000"/>
        </w:rPr>
        <w:t xml:space="preserve">, </w:t>
      </w:r>
      <w:r w:rsidR="00B33365">
        <w:rPr>
          <w:color w:val="000000"/>
        </w:rPr>
        <w:t xml:space="preserve">Christina Johantgen, </w:t>
      </w:r>
      <w:r w:rsidR="00B430F5">
        <w:rPr>
          <w:color w:val="000000"/>
        </w:rPr>
        <w:t>Michael Antonucci</w:t>
      </w:r>
      <w:r w:rsidR="00640A42">
        <w:rPr>
          <w:color w:val="000000"/>
        </w:rPr>
        <w:t xml:space="preserve">, </w:t>
      </w:r>
      <w:r w:rsidR="00FC30C5">
        <w:rPr>
          <w:color w:val="000000"/>
        </w:rPr>
        <w:t>Garth Witty</w:t>
      </w:r>
      <w:r w:rsidR="00FC30C5">
        <w:rPr>
          <w:color w:val="000000"/>
        </w:rPr>
        <w:t xml:space="preserve"> (until 8:00pm)</w:t>
      </w:r>
    </w:p>
    <w:p w14:paraId="38499140" w14:textId="3A9F8D5E" w:rsidR="00892537" w:rsidRDefault="00892537" w:rsidP="00024A94">
      <w:pPr>
        <w:pStyle w:val="NormalWeb"/>
        <w:rPr>
          <w:color w:val="000000"/>
        </w:rPr>
      </w:pPr>
      <w:r>
        <w:rPr>
          <w:color w:val="000000"/>
        </w:rPr>
        <w:t xml:space="preserve">Absent: </w:t>
      </w:r>
      <w:r w:rsidR="00640A42">
        <w:rPr>
          <w:color w:val="000000"/>
        </w:rPr>
        <w:t>Steve Bennett</w:t>
      </w:r>
      <w:r w:rsidR="00FC30C5">
        <w:rPr>
          <w:color w:val="000000"/>
        </w:rPr>
        <w:t xml:space="preserve"> and Garth Witty</w:t>
      </w:r>
      <w:r w:rsidR="00640A42">
        <w:rPr>
          <w:color w:val="000000"/>
        </w:rPr>
        <w:t xml:space="preserve"> (after 8:00pm)</w:t>
      </w:r>
    </w:p>
    <w:p w14:paraId="67155E8A" w14:textId="70BE95AF" w:rsidR="00B33365" w:rsidRDefault="00B33365" w:rsidP="00024A94">
      <w:pPr>
        <w:pStyle w:val="NormalWeb"/>
        <w:rPr>
          <w:color w:val="000000"/>
        </w:rPr>
      </w:pPr>
      <w:r>
        <w:rPr>
          <w:color w:val="000000"/>
        </w:rPr>
        <w:t>Community Member</w:t>
      </w:r>
      <w:r w:rsidR="00B14CFC">
        <w:rPr>
          <w:color w:val="000000"/>
        </w:rPr>
        <w:t>s</w:t>
      </w:r>
      <w:r>
        <w:rPr>
          <w:color w:val="000000"/>
        </w:rPr>
        <w:t xml:space="preserve">: </w:t>
      </w:r>
      <w:r w:rsidR="00640A42">
        <w:rPr>
          <w:color w:val="000000"/>
        </w:rPr>
        <w:t xml:space="preserve">Cindy Raspiller, Jane King, Larry Breckenridge, Christine </w:t>
      </w:r>
      <w:r w:rsidR="001066DA">
        <w:rPr>
          <w:color w:val="000000"/>
        </w:rPr>
        <w:t>Hamilton</w:t>
      </w:r>
      <w:r w:rsidR="00640A42">
        <w:rPr>
          <w:color w:val="000000"/>
        </w:rPr>
        <w:t>, Anne Dodd, Bill McKinney, Scott Foster, Turnstone rep</w:t>
      </w:r>
    </w:p>
    <w:p w14:paraId="134250AE" w14:textId="5101C80D" w:rsidR="0029390D" w:rsidRDefault="00A358B6" w:rsidP="00024A94">
      <w:pPr>
        <w:pStyle w:val="NormalWeb"/>
        <w:rPr>
          <w:color w:val="000000"/>
        </w:rPr>
      </w:pPr>
      <w:r w:rsidRPr="00A358B6">
        <w:rPr>
          <w:b/>
          <w:bCs/>
          <w:color w:val="000000"/>
        </w:rPr>
        <w:t>7:0</w:t>
      </w:r>
      <w:r w:rsidR="00640A42">
        <w:rPr>
          <w:b/>
          <w:bCs/>
          <w:color w:val="000000"/>
        </w:rPr>
        <w:t>0</w:t>
      </w:r>
      <w:r w:rsidRPr="00A358B6">
        <w:rPr>
          <w:b/>
          <w:bCs/>
          <w:color w:val="000000"/>
        </w:rPr>
        <w:t xml:space="preserve"> pm: </w:t>
      </w:r>
      <w:r w:rsidR="00640A42">
        <w:rPr>
          <w:b/>
          <w:bCs/>
          <w:color w:val="000000"/>
        </w:rPr>
        <w:t>Bird</w:t>
      </w:r>
      <w:r w:rsidR="00B33365">
        <w:rPr>
          <w:color w:val="000000"/>
        </w:rPr>
        <w:t xml:space="preserve"> calls the meeting to order.</w:t>
      </w:r>
    </w:p>
    <w:p w14:paraId="7A776C0D" w14:textId="275D976D" w:rsidR="00F457A5" w:rsidRDefault="00B10F30" w:rsidP="00B10F30">
      <w:pPr>
        <w:pStyle w:val="NormalWeb"/>
        <w:rPr>
          <w:b/>
          <w:bCs/>
          <w:color w:val="000000"/>
        </w:rPr>
      </w:pPr>
      <w:r>
        <w:rPr>
          <w:b/>
          <w:bCs/>
          <w:color w:val="000000"/>
        </w:rPr>
        <w:t>7:</w:t>
      </w:r>
      <w:r w:rsidR="00B14CFC">
        <w:rPr>
          <w:b/>
          <w:bCs/>
          <w:color w:val="000000"/>
        </w:rPr>
        <w:t>0</w:t>
      </w:r>
      <w:r w:rsidR="00640A42">
        <w:rPr>
          <w:b/>
          <w:bCs/>
          <w:color w:val="000000"/>
        </w:rPr>
        <w:t>0</w:t>
      </w:r>
      <w:r>
        <w:rPr>
          <w:b/>
          <w:bCs/>
          <w:color w:val="000000"/>
        </w:rPr>
        <w:t xml:space="preserve"> pm: </w:t>
      </w:r>
      <w:r w:rsidR="00B14CFC">
        <w:rPr>
          <w:b/>
          <w:bCs/>
          <w:color w:val="000000"/>
        </w:rPr>
        <w:t xml:space="preserve"> </w:t>
      </w:r>
      <w:r w:rsidR="00640A42">
        <w:rPr>
          <w:b/>
          <w:bCs/>
          <w:color w:val="000000"/>
        </w:rPr>
        <w:t xml:space="preserve">San -Ken TEG Holdings Application for 3-lot Subdivision on Salisbury Rd. </w:t>
      </w:r>
    </w:p>
    <w:p w14:paraId="4C86F9BA" w14:textId="41CB094F" w:rsidR="00640A42" w:rsidRDefault="00640A42" w:rsidP="00B10F30">
      <w:pPr>
        <w:pStyle w:val="NormalWeb"/>
        <w:rPr>
          <w:color w:val="000000"/>
        </w:rPr>
      </w:pPr>
      <w:r>
        <w:rPr>
          <w:color w:val="000000"/>
        </w:rPr>
        <w:t>The Board reviews an application by San-</w:t>
      </w:r>
      <w:r w:rsidR="006F72E7">
        <w:rPr>
          <w:color w:val="000000"/>
        </w:rPr>
        <w:t>Ken Homes / TEG Holdings for a 3-lot subdivision on Salisbury Rd. at Map 6 Lot 12</w:t>
      </w:r>
      <w:r w:rsidR="001B2F39">
        <w:rPr>
          <w:color w:val="000000"/>
        </w:rPr>
        <w:t>. Upon review the Board</w:t>
      </w:r>
      <w:r w:rsidR="00FC30C5">
        <w:rPr>
          <w:color w:val="000000"/>
        </w:rPr>
        <w:t xml:space="preserve"> determines there is no regional impact and</w:t>
      </w:r>
      <w:r w:rsidR="001B2F39">
        <w:rPr>
          <w:color w:val="000000"/>
        </w:rPr>
        <w:t xml:space="preserve"> specifies the following updates to the plan presented: </w:t>
      </w:r>
    </w:p>
    <w:p w14:paraId="4353B62F" w14:textId="5D010D2B" w:rsidR="001B2F39" w:rsidRDefault="001B2F39" w:rsidP="001B2F39">
      <w:pPr>
        <w:pStyle w:val="NormalWeb"/>
        <w:numPr>
          <w:ilvl w:val="0"/>
          <w:numId w:val="6"/>
        </w:numPr>
        <w:rPr>
          <w:color w:val="000000"/>
        </w:rPr>
      </w:pPr>
      <w:r>
        <w:rPr>
          <w:color w:val="000000"/>
        </w:rPr>
        <w:t>Lot numbering should be corrected to 12-1, 12-2, 12-3</w:t>
      </w:r>
    </w:p>
    <w:p w14:paraId="0C630F67" w14:textId="73F241E1" w:rsidR="001B2F39" w:rsidRDefault="001B2F39" w:rsidP="001B2F39">
      <w:pPr>
        <w:pStyle w:val="NormalWeb"/>
        <w:numPr>
          <w:ilvl w:val="0"/>
          <w:numId w:val="6"/>
        </w:numPr>
        <w:rPr>
          <w:color w:val="000000"/>
        </w:rPr>
      </w:pPr>
      <w:r>
        <w:rPr>
          <w:color w:val="000000"/>
        </w:rPr>
        <w:t xml:space="preserve">Culvert maintenance easements should be added </w:t>
      </w:r>
      <w:r w:rsidR="0081173C">
        <w:rPr>
          <w:color w:val="000000"/>
        </w:rPr>
        <w:t>(3 qty)</w:t>
      </w:r>
    </w:p>
    <w:p w14:paraId="2FD65BE9" w14:textId="72B5FD0A" w:rsidR="0081173C" w:rsidRDefault="0081173C" w:rsidP="001B2F39">
      <w:pPr>
        <w:pStyle w:val="NormalWeb"/>
        <w:numPr>
          <w:ilvl w:val="0"/>
          <w:numId w:val="6"/>
        </w:numPr>
        <w:rPr>
          <w:color w:val="000000"/>
        </w:rPr>
      </w:pPr>
      <w:r>
        <w:rPr>
          <w:color w:val="000000"/>
        </w:rPr>
        <w:t xml:space="preserve">South Branch </w:t>
      </w:r>
      <w:proofErr w:type="spellStart"/>
      <w:r>
        <w:rPr>
          <w:color w:val="000000"/>
        </w:rPr>
        <w:t>Piscataquog</w:t>
      </w:r>
      <w:proofErr w:type="spellEnd"/>
      <w:r>
        <w:rPr>
          <w:color w:val="000000"/>
        </w:rPr>
        <w:t xml:space="preserve"> Watershed should be noted</w:t>
      </w:r>
    </w:p>
    <w:p w14:paraId="4AB95760" w14:textId="14CEFE32" w:rsidR="0081173C" w:rsidRDefault="0081173C" w:rsidP="001B2F39">
      <w:pPr>
        <w:pStyle w:val="NormalWeb"/>
        <w:numPr>
          <w:ilvl w:val="0"/>
          <w:numId w:val="6"/>
        </w:numPr>
        <w:rPr>
          <w:color w:val="000000"/>
        </w:rPr>
      </w:pPr>
      <w:r>
        <w:rPr>
          <w:color w:val="000000"/>
        </w:rPr>
        <w:t>Dry Hydrant should be shown on the plan</w:t>
      </w:r>
    </w:p>
    <w:p w14:paraId="7B04377B" w14:textId="66035800" w:rsidR="0081173C" w:rsidRDefault="0081173C" w:rsidP="001B2F39">
      <w:pPr>
        <w:pStyle w:val="NormalWeb"/>
        <w:numPr>
          <w:ilvl w:val="0"/>
          <w:numId w:val="6"/>
        </w:numPr>
        <w:rPr>
          <w:color w:val="000000"/>
        </w:rPr>
      </w:pPr>
      <w:r>
        <w:rPr>
          <w:color w:val="000000"/>
        </w:rPr>
        <w:t>The northerly Tarn Rd. shown should be deleted</w:t>
      </w:r>
    </w:p>
    <w:p w14:paraId="2953E339" w14:textId="11F488F7" w:rsidR="0081173C" w:rsidRDefault="0081173C" w:rsidP="001B2F39">
      <w:pPr>
        <w:pStyle w:val="NormalWeb"/>
        <w:numPr>
          <w:ilvl w:val="0"/>
          <w:numId w:val="6"/>
        </w:numPr>
        <w:rPr>
          <w:color w:val="000000"/>
        </w:rPr>
      </w:pPr>
      <w:r>
        <w:rPr>
          <w:color w:val="000000"/>
        </w:rPr>
        <w:t>Show upland of each lot</w:t>
      </w:r>
    </w:p>
    <w:p w14:paraId="6D37347C" w14:textId="3AEC79A5" w:rsidR="0081173C" w:rsidRDefault="0081173C" w:rsidP="001B2F39">
      <w:pPr>
        <w:pStyle w:val="NormalWeb"/>
        <w:numPr>
          <w:ilvl w:val="0"/>
          <w:numId w:val="6"/>
        </w:numPr>
        <w:rPr>
          <w:color w:val="000000"/>
        </w:rPr>
      </w:pPr>
      <w:r>
        <w:rPr>
          <w:color w:val="000000"/>
        </w:rPr>
        <w:t xml:space="preserve">Granite bounds should be </w:t>
      </w:r>
      <w:r w:rsidR="00FB0B88">
        <w:rPr>
          <w:color w:val="000000"/>
        </w:rPr>
        <w:t>shown,</w:t>
      </w:r>
      <w:r>
        <w:rPr>
          <w:color w:val="000000"/>
        </w:rPr>
        <w:t xml:space="preserve"> or a waiver request made</w:t>
      </w:r>
    </w:p>
    <w:p w14:paraId="3595758A" w14:textId="33EAA0A0" w:rsidR="0081173C" w:rsidRDefault="0081173C" w:rsidP="001B2F39">
      <w:pPr>
        <w:pStyle w:val="NormalWeb"/>
        <w:numPr>
          <w:ilvl w:val="0"/>
          <w:numId w:val="6"/>
        </w:numPr>
        <w:rPr>
          <w:color w:val="000000"/>
        </w:rPr>
      </w:pPr>
      <w:r>
        <w:rPr>
          <w:color w:val="000000"/>
        </w:rPr>
        <w:t>Stump hauling should be noted</w:t>
      </w:r>
    </w:p>
    <w:p w14:paraId="4B20DD09" w14:textId="01833679" w:rsidR="0081173C" w:rsidRPr="00640A42" w:rsidRDefault="0081173C" w:rsidP="001B2F39">
      <w:pPr>
        <w:pStyle w:val="NormalWeb"/>
        <w:numPr>
          <w:ilvl w:val="0"/>
          <w:numId w:val="6"/>
        </w:numPr>
        <w:rPr>
          <w:color w:val="000000"/>
        </w:rPr>
      </w:pPr>
      <w:r>
        <w:rPr>
          <w:color w:val="000000"/>
        </w:rPr>
        <w:t>Rev. box to be updated with what is now the second revision</w:t>
      </w:r>
    </w:p>
    <w:p w14:paraId="7C6271CB" w14:textId="74629B20" w:rsidR="00B10F30" w:rsidRDefault="0081173C" w:rsidP="00B10F30">
      <w:pPr>
        <w:pStyle w:val="NormalWeb"/>
        <w:rPr>
          <w:b/>
          <w:bCs/>
          <w:color w:val="000000"/>
        </w:rPr>
      </w:pPr>
      <w:r>
        <w:rPr>
          <w:b/>
          <w:bCs/>
          <w:color w:val="000000"/>
        </w:rPr>
        <w:t>Bennett</w:t>
      </w:r>
      <w:r w:rsidR="00F457A5">
        <w:rPr>
          <w:b/>
          <w:bCs/>
          <w:color w:val="000000"/>
        </w:rPr>
        <w:t xml:space="preserve"> </w:t>
      </w:r>
      <w:r w:rsidR="00F457A5" w:rsidRPr="00F457A5">
        <w:rPr>
          <w:b/>
          <w:bCs/>
          <w:color w:val="000000"/>
        </w:rPr>
        <w:t xml:space="preserve">motioned to accept the </w:t>
      </w:r>
      <w:r>
        <w:rPr>
          <w:b/>
          <w:bCs/>
          <w:color w:val="000000"/>
        </w:rPr>
        <w:t>application</w:t>
      </w:r>
      <w:r w:rsidR="00F457A5" w:rsidRPr="00F457A5">
        <w:rPr>
          <w:b/>
          <w:bCs/>
          <w:color w:val="000000"/>
        </w:rPr>
        <w:t xml:space="preserve">, seconded by </w:t>
      </w:r>
      <w:r>
        <w:rPr>
          <w:b/>
          <w:bCs/>
          <w:color w:val="000000"/>
        </w:rPr>
        <w:t>Quinlan</w:t>
      </w:r>
      <w:r w:rsidR="00F457A5" w:rsidRPr="00F457A5">
        <w:rPr>
          <w:b/>
          <w:bCs/>
          <w:color w:val="000000"/>
        </w:rPr>
        <w:t>.  No further discussion, all in favor, motion passed.</w:t>
      </w:r>
      <w:r>
        <w:rPr>
          <w:b/>
          <w:bCs/>
          <w:color w:val="000000"/>
        </w:rPr>
        <w:t xml:space="preserve"> </w:t>
      </w:r>
      <w:r w:rsidR="00E20D54">
        <w:rPr>
          <w:b/>
          <w:bCs/>
          <w:color w:val="000000"/>
        </w:rPr>
        <w:t>M</w:t>
      </w:r>
      <w:r>
        <w:rPr>
          <w:b/>
          <w:bCs/>
          <w:color w:val="000000"/>
        </w:rPr>
        <w:t>eeting</w:t>
      </w:r>
      <w:r w:rsidR="00E20D54">
        <w:rPr>
          <w:b/>
          <w:bCs/>
          <w:color w:val="000000"/>
        </w:rPr>
        <w:t xml:space="preserve"> continued to</w:t>
      </w:r>
      <w:r>
        <w:rPr>
          <w:b/>
          <w:bCs/>
          <w:color w:val="000000"/>
        </w:rPr>
        <w:t xml:space="preserve"> November 14, 2023, at 8:00pm.</w:t>
      </w:r>
    </w:p>
    <w:p w14:paraId="1F1F8145" w14:textId="72EC3F0A" w:rsidR="0081173C" w:rsidRDefault="0081173C" w:rsidP="00B10F30">
      <w:pPr>
        <w:pStyle w:val="NormalWeb"/>
        <w:rPr>
          <w:b/>
          <w:bCs/>
          <w:color w:val="000000"/>
        </w:rPr>
      </w:pPr>
      <w:r>
        <w:rPr>
          <w:b/>
          <w:bCs/>
          <w:color w:val="000000"/>
        </w:rPr>
        <w:t>8:00</w:t>
      </w:r>
      <w:r w:rsidR="00F457A5">
        <w:rPr>
          <w:b/>
          <w:bCs/>
          <w:color w:val="000000"/>
        </w:rPr>
        <w:t xml:space="preserve"> pm:</w:t>
      </w:r>
      <w:r>
        <w:rPr>
          <w:b/>
          <w:bCs/>
          <w:color w:val="000000"/>
        </w:rPr>
        <w:t xml:space="preserve"> Daland Library Plan Review for Comment</w:t>
      </w:r>
      <w:r w:rsidR="00F457A5">
        <w:rPr>
          <w:b/>
          <w:bCs/>
          <w:color w:val="000000"/>
        </w:rPr>
        <w:t xml:space="preserve"> </w:t>
      </w:r>
    </w:p>
    <w:p w14:paraId="7FC76597" w14:textId="250104EE" w:rsidR="00FC30C5" w:rsidRDefault="00FC30C5" w:rsidP="00B10F30">
      <w:pPr>
        <w:pStyle w:val="NormalWeb"/>
        <w:rPr>
          <w:color w:val="000000"/>
        </w:rPr>
      </w:pPr>
      <w:r w:rsidRPr="003402D5">
        <w:rPr>
          <w:b/>
          <w:bCs/>
          <w:color w:val="000000"/>
        </w:rPr>
        <w:t>Bennett</w:t>
      </w:r>
      <w:r>
        <w:rPr>
          <w:color w:val="000000"/>
        </w:rPr>
        <w:t xml:space="preserve"> recuses himself for this hearing.</w:t>
      </w:r>
    </w:p>
    <w:p w14:paraId="3CCFE2FA" w14:textId="1DF8C5CF" w:rsidR="0081173C" w:rsidRDefault="0081173C" w:rsidP="00B10F30">
      <w:pPr>
        <w:pStyle w:val="NormalWeb"/>
        <w:rPr>
          <w:color w:val="000000"/>
        </w:rPr>
      </w:pPr>
      <w:r>
        <w:rPr>
          <w:color w:val="000000"/>
        </w:rPr>
        <w:t>Members from the Library Charitable Foundation, Trustees and Building Committee came before the Board to present their ongoing plans for the new library building.</w:t>
      </w:r>
      <w:r w:rsidR="00FB0B88">
        <w:rPr>
          <w:color w:val="000000"/>
        </w:rPr>
        <w:t xml:space="preserve"> The Planning Board has no authority to approve or deny an application, but they would like a statement of support or </w:t>
      </w:r>
      <w:r w:rsidR="00FB0B88">
        <w:rPr>
          <w:color w:val="000000"/>
        </w:rPr>
        <w:lastRenderedPageBreak/>
        <w:t xml:space="preserve">at the very least a statement that the Board is not against the plan. </w:t>
      </w:r>
      <w:r w:rsidR="00FB0B88" w:rsidRPr="003402D5">
        <w:rPr>
          <w:b/>
          <w:bCs/>
          <w:color w:val="000000"/>
        </w:rPr>
        <w:t>Bird</w:t>
      </w:r>
      <w:r w:rsidR="00FB0B88">
        <w:rPr>
          <w:color w:val="000000"/>
        </w:rPr>
        <w:t xml:space="preserve"> states this is not possible. The Board will review the plans and make statements as to how the proposed plans follow current regulations. The Board asks the following clarifying questions: </w:t>
      </w:r>
    </w:p>
    <w:p w14:paraId="6BC95BF2" w14:textId="70D7ADAF" w:rsidR="00851878" w:rsidRDefault="00851878" w:rsidP="00B10F30">
      <w:pPr>
        <w:pStyle w:val="NormalWeb"/>
        <w:rPr>
          <w:color w:val="000000"/>
        </w:rPr>
      </w:pPr>
      <w:r w:rsidRPr="003402D5">
        <w:rPr>
          <w:b/>
          <w:bCs/>
          <w:color w:val="000000"/>
        </w:rPr>
        <w:t>Bird</w:t>
      </w:r>
      <w:r>
        <w:rPr>
          <w:color w:val="000000"/>
        </w:rPr>
        <w:t xml:space="preserve"> asks if this is the same plan that we have seen for the last few years. </w:t>
      </w:r>
      <w:r w:rsidRPr="003402D5">
        <w:rPr>
          <w:b/>
          <w:bCs/>
          <w:color w:val="000000"/>
        </w:rPr>
        <w:t>McKinney</w:t>
      </w:r>
      <w:r>
        <w:rPr>
          <w:color w:val="000000"/>
        </w:rPr>
        <w:t xml:space="preserve"> states that the plans are the same except for the side of the road the utilities poles are on because crossing the roadway costs more money.</w:t>
      </w:r>
    </w:p>
    <w:p w14:paraId="00BF2F34" w14:textId="077DD779" w:rsidR="00851878" w:rsidRDefault="00851878" w:rsidP="00B10F30">
      <w:pPr>
        <w:pStyle w:val="NormalWeb"/>
        <w:rPr>
          <w:color w:val="000000"/>
        </w:rPr>
      </w:pPr>
      <w:r>
        <w:rPr>
          <w:color w:val="000000"/>
        </w:rPr>
        <w:t xml:space="preserve">Re: drainage plan – underground road drainage – </w:t>
      </w:r>
      <w:r w:rsidRPr="003402D5">
        <w:rPr>
          <w:b/>
          <w:bCs/>
          <w:color w:val="000000"/>
        </w:rPr>
        <w:t>Bird</w:t>
      </w:r>
      <w:r>
        <w:rPr>
          <w:color w:val="000000"/>
        </w:rPr>
        <w:t xml:space="preserve"> asks what this means for maintenance in the way of cost? We do not have any drainage of this sort in Mont Vernon. </w:t>
      </w:r>
      <w:r w:rsidRPr="003402D5">
        <w:rPr>
          <w:b/>
          <w:bCs/>
          <w:color w:val="000000"/>
        </w:rPr>
        <w:t>McKinney</w:t>
      </w:r>
      <w:r>
        <w:rPr>
          <w:color w:val="000000"/>
        </w:rPr>
        <w:t xml:space="preserve"> states he hesitates to call it a roadway because </w:t>
      </w:r>
      <w:proofErr w:type="gramStart"/>
      <w:r>
        <w:rPr>
          <w:color w:val="000000"/>
        </w:rPr>
        <w:t>it’s</w:t>
      </w:r>
      <w:proofErr w:type="gramEnd"/>
      <w:r>
        <w:rPr>
          <w:color w:val="000000"/>
        </w:rPr>
        <w:t xml:space="preserve"> really a driveway to the cemetery and the new library. However, it depends upon the roadway and how </w:t>
      </w:r>
      <w:proofErr w:type="gramStart"/>
      <w:r>
        <w:rPr>
          <w:color w:val="000000"/>
        </w:rPr>
        <w:t>it’s</w:t>
      </w:r>
      <w:proofErr w:type="gramEnd"/>
      <w:r>
        <w:rPr>
          <w:color w:val="000000"/>
        </w:rPr>
        <w:t xml:space="preserve"> built. </w:t>
      </w:r>
      <w:r w:rsidRPr="003402D5">
        <w:rPr>
          <w:b/>
          <w:bCs/>
          <w:color w:val="000000"/>
        </w:rPr>
        <w:t>Raspiller</w:t>
      </w:r>
      <w:r>
        <w:rPr>
          <w:color w:val="000000"/>
        </w:rPr>
        <w:t xml:space="preserve"> states there has been discussion on the cost to clean the drainage system and the frequency</w:t>
      </w:r>
      <w:r w:rsidR="00EE4A23">
        <w:rPr>
          <w:color w:val="000000"/>
        </w:rPr>
        <w:t xml:space="preserve"> of cleaning required, but she states that the cost (while she hesitates to state it without her documentation present) was not insurmountable. </w:t>
      </w:r>
      <w:r w:rsidR="00EE4A23" w:rsidRPr="003402D5">
        <w:rPr>
          <w:b/>
          <w:bCs/>
          <w:color w:val="000000"/>
        </w:rPr>
        <w:t>Bird</w:t>
      </w:r>
      <w:r w:rsidR="00EE4A23">
        <w:rPr>
          <w:color w:val="000000"/>
        </w:rPr>
        <w:t xml:space="preserve"> states that a number is better than an assumption. </w:t>
      </w:r>
      <w:r w:rsidR="00EE4A23" w:rsidRPr="003402D5">
        <w:rPr>
          <w:b/>
          <w:bCs/>
          <w:color w:val="000000"/>
        </w:rPr>
        <w:t>Goodell</w:t>
      </w:r>
      <w:r w:rsidR="00EE4A23">
        <w:rPr>
          <w:color w:val="000000"/>
        </w:rPr>
        <w:t xml:space="preserve"> asks for a list of what the required steps are for cleaning and maintaining this drainage.</w:t>
      </w:r>
    </w:p>
    <w:p w14:paraId="01BFE400" w14:textId="2F21A8E5" w:rsidR="00EE4A23" w:rsidRDefault="00EE4A23" w:rsidP="00B10F30">
      <w:pPr>
        <w:pStyle w:val="NormalWeb"/>
        <w:rPr>
          <w:color w:val="000000"/>
        </w:rPr>
      </w:pPr>
      <w:r w:rsidRPr="003402D5">
        <w:rPr>
          <w:b/>
          <w:bCs/>
          <w:color w:val="000000"/>
        </w:rPr>
        <w:t>Goodell</w:t>
      </w:r>
      <w:r>
        <w:rPr>
          <w:color w:val="000000"/>
        </w:rPr>
        <w:t xml:space="preserve"> states that the road location is a challenge. He was just out walking the path this weekend and the area is incredibly wet and </w:t>
      </w:r>
      <w:proofErr w:type="gramStart"/>
      <w:r>
        <w:rPr>
          <w:color w:val="000000"/>
        </w:rPr>
        <w:t>he’s</w:t>
      </w:r>
      <w:proofErr w:type="gramEnd"/>
      <w:r>
        <w:rPr>
          <w:color w:val="000000"/>
        </w:rPr>
        <w:t xml:space="preserve"> concerned about the possibility of building a road out there and it lasting.</w:t>
      </w:r>
    </w:p>
    <w:p w14:paraId="4B0006CB" w14:textId="3ABEEF52" w:rsidR="00EE4A23" w:rsidRDefault="00EE4A23" w:rsidP="00B10F30">
      <w:pPr>
        <w:pStyle w:val="NormalWeb"/>
        <w:rPr>
          <w:color w:val="000000"/>
        </w:rPr>
      </w:pPr>
      <w:r w:rsidRPr="003402D5">
        <w:rPr>
          <w:b/>
          <w:bCs/>
          <w:color w:val="000000"/>
        </w:rPr>
        <w:t xml:space="preserve">Bird </w:t>
      </w:r>
      <w:r>
        <w:rPr>
          <w:color w:val="000000"/>
        </w:rPr>
        <w:t xml:space="preserve">clarifies that the road is separate from the library and </w:t>
      </w:r>
      <w:r w:rsidRPr="003402D5">
        <w:rPr>
          <w:b/>
          <w:bCs/>
          <w:color w:val="000000"/>
        </w:rPr>
        <w:t xml:space="preserve">McKinney </w:t>
      </w:r>
      <w:r>
        <w:rPr>
          <w:color w:val="000000"/>
        </w:rPr>
        <w:t xml:space="preserve">and </w:t>
      </w:r>
      <w:r w:rsidRPr="003402D5">
        <w:rPr>
          <w:b/>
          <w:bCs/>
          <w:color w:val="000000"/>
        </w:rPr>
        <w:t>Quinlan</w:t>
      </w:r>
      <w:r>
        <w:rPr>
          <w:color w:val="000000"/>
        </w:rPr>
        <w:t xml:space="preserve"> agree. </w:t>
      </w:r>
      <w:r w:rsidRPr="003402D5">
        <w:rPr>
          <w:b/>
          <w:bCs/>
          <w:color w:val="000000"/>
        </w:rPr>
        <w:t>McKinney</w:t>
      </w:r>
      <w:r>
        <w:rPr>
          <w:color w:val="000000"/>
        </w:rPr>
        <w:t xml:space="preserve"> states that the only thing the library needs is the parking lot. He further states that Conservation has commented that this would be a great location for a trailhead.</w:t>
      </w:r>
    </w:p>
    <w:p w14:paraId="49EFFD12" w14:textId="5679A19A" w:rsidR="00EE4A23" w:rsidRDefault="00EE4A23" w:rsidP="00B10F30">
      <w:pPr>
        <w:pStyle w:val="NormalWeb"/>
        <w:rPr>
          <w:color w:val="000000"/>
        </w:rPr>
      </w:pPr>
      <w:r w:rsidRPr="003402D5">
        <w:rPr>
          <w:b/>
          <w:bCs/>
          <w:color w:val="000000"/>
        </w:rPr>
        <w:t>Bird</w:t>
      </w:r>
      <w:r>
        <w:rPr>
          <w:color w:val="000000"/>
        </w:rPr>
        <w:t xml:space="preserve"> asks for the number of parking spaces and is told 35. </w:t>
      </w:r>
      <w:r w:rsidRPr="003402D5">
        <w:rPr>
          <w:b/>
          <w:bCs/>
          <w:color w:val="000000"/>
        </w:rPr>
        <w:t>Bird</w:t>
      </w:r>
      <w:r>
        <w:rPr>
          <w:color w:val="000000"/>
        </w:rPr>
        <w:t xml:space="preserve"> asks where this number came from and is told that this is what the designer recommended for this type of building use.</w:t>
      </w:r>
    </w:p>
    <w:p w14:paraId="70BC213F" w14:textId="5A7A3ACB" w:rsidR="00EE4A23" w:rsidRDefault="00E912F1" w:rsidP="00B10F30">
      <w:pPr>
        <w:pStyle w:val="NormalWeb"/>
        <w:rPr>
          <w:color w:val="000000"/>
        </w:rPr>
      </w:pPr>
      <w:r w:rsidRPr="003402D5">
        <w:rPr>
          <w:b/>
          <w:bCs/>
          <w:color w:val="000000"/>
        </w:rPr>
        <w:t>Bird</w:t>
      </w:r>
      <w:r>
        <w:rPr>
          <w:color w:val="000000"/>
        </w:rPr>
        <w:t xml:space="preserve"> asks if the Conservation Commission is happy with the plan and </w:t>
      </w:r>
      <w:r w:rsidRPr="003402D5">
        <w:rPr>
          <w:b/>
          <w:bCs/>
          <w:color w:val="000000"/>
        </w:rPr>
        <w:t>Raspiller</w:t>
      </w:r>
      <w:r>
        <w:rPr>
          <w:color w:val="000000"/>
        </w:rPr>
        <w:t xml:space="preserve"> states that they have met several times and she feels they are happy. She states that they were invited tonight and are not in attendance.</w:t>
      </w:r>
    </w:p>
    <w:p w14:paraId="68B3F2E5" w14:textId="544C4245" w:rsidR="00E912F1" w:rsidRDefault="00E912F1" w:rsidP="00B10F30">
      <w:pPr>
        <w:pStyle w:val="NormalWeb"/>
        <w:rPr>
          <w:color w:val="000000"/>
        </w:rPr>
      </w:pPr>
      <w:r w:rsidRPr="003402D5">
        <w:rPr>
          <w:b/>
          <w:bCs/>
          <w:color w:val="000000"/>
        </w:rPr>
        <w:t>Bird</w:t>
      </w:r>
      <w:r>
        <w:rPr>
          <w:color w:val="000000"/>
        </w:rPr>
        <w:t xml:space="preserve"> asks if the Fire Department is happy regarding the sprinklers. </w:t>
      </w:r>
      <w:r w:rsidRPr="003402D5">
        <w:rPr>
          <w:b/>
          <w:bCs/>
          <w:color w:val="000000"/>
        </w:rPr>
        <w:t>McKinney</w:t>
      </w:r>
      <w:r>
        <w:rPr>
          <w:color w:val="000000"/>
        </w:rPr>
        <w:t xml:space="preserve"> states that is still a discussion that is underway. He hopes to have a resolution very soon. </w:t>
      </w:r>
    </w:p>
    <w:p w14:paraId="0C973DA4" w14:textId="66E0B7E8" w:rsidR="00E912F1" w:rsidRDefault="00E912F1" w:rsidP="00B10F30">
      <w:pPr>
        <w:pStyle w:val="NormalWeb"/>
        <w:rPr>
          <w:color w:val="000000"/>
        </w:rPr>
      </w:pPr>
      <w:r w:rsidRPr="003402D5">
        <w:rPr>
          <w:b/>
          <w:bCs/>
          <w:color w:val="000000"/>
        </w:rPr>
        <w:t>Goodell</w:t>
      </w:r>
      <w:r>
        <w:rPr>
          <w:color w:val="000000"/>
        </w:rPr>
        <w:t xml:space="preserve"> asks for clarification on the history.</w:t>
      </w:r>
      <w:r w:rsidRPr="003402D5">
        <w:rPr>
          <w:b/>
          <w:bCs/>
          <w:color w:val="000000"/>
        </w:rPr>
        <w:t xml:space="preserve"> McKinney</w:t>
      </w:r>
      <w:r>
        <w:rPr>
          <w:color w:val="000000"/>
        </w:rPr>
        <w:t xml:space="preserve"> states that sprinklers are not required by the state for this building for this type of occupancy but that the Fire Chief wants them. </w:t>
      </w:r>
      <w:r w:rsidRPr="003402D5">
        <w:rPr>
          <w:b/>
          <w:bCs/>
          <w:color w:val="000000"/>
        </w:rPr>
        <w:t>McKinney</w:t>
      </w:r>
      <w:r>
        <w:rPr>
          <w:color w:val="000000"/>
        </w:rPr>
        <w:t xml:space="preserve"> states that the number of exits and the early warning fire system installed exceeds code.</w:t>
      </w:r>
    </w:p>
    <w:p w14:paraId="4E8FE1A8" w14:textId="6EE2F957" w:rsidR="00465F25" w:rsidRDefault="00E912F1" w:rsidP="00B10F30">
      <w:pPr>
        <w:pStyle w:val="NormalWeb"/>
        <w:rPr>
          <w:color w:val="000000"/>
        </w:rPr>
      </w:pPr>
      <w:r w:rsidRPr="003402D5">
        <w:rPr>
          <w:b/>
          <w:bCs/>
          <w:color w:val="000000"/>
        </w:rPr>
        <w:t>Goodell</w:t>
      </w:r>
      <w:r>
        <w:rPr>
          <w:color w:val="000000"/>
        </w:rPr>
        <w:t xml:space="preserve"> asks if the exclusion of fire suppression is in line with the rest of the Town buildings</w:t>
      </w:r>
      <w:r w:rsidR="00465F25">
        <w:rPr>
          <w:color w:val="000000"/>
        </w:rPr>
        <w:t xml:space="preserve"> where the discussion leans toward sprinkling all Town Buildings</w:t>
      </w:r>
      <w:r>
        <w:rPr>
          <w:color w:val="000000"/>
        </w:rPr>
        <w:t xml:space="preserve">. </w:t>
      </w:r>
      <w:r w:rsidRPr="003402D5">
        <w:rPr>
          <w:b/>
          <w:bCs/>
          <w:color w:val="000000"/>
        </w:rPr>
        <w:t>McKinney</w:t>
      </w:r>
      <w:r>
        <w:rPr>
          <w:color w:val="000000"/>
        </w:rPr>
        <w:t xml:space="preserve"> states that it is a want versus a need</w:t>
      </w:r>
      <w:r w:rsidR="00465F25">
        <w:rPr>
          <w:color w:val="000000"/>
        </w:rPr>
        <w:t>,</w:t>
      </w:r>
      <w:r>
        <w:rPr>
          <w:color w:val="000000"/>
        </w:rPr>
        <w:t xml:space="preserve"> and it </w:t>
      </w:r>
      <w:r w:rsidR="00465F25">
        <w:rPr>
          <w:color w:val="000000"/>
        </w:rPr>
        <w:t xml:space="preserve">is a matter of opinion. Look back at the number of years </w:t>
      </w:r>
      <w:proofErr w:type="gramStart"/>
      <w:r w:rsidR="00465F25">
        <w:rPr>
          <w:color w:val="000000"/>
        </w:rPr>
        <w:t>we’ve</w:t>
      </w:r>
      <w:proofErr w:type="gramEnd"/>
      <w:r w:rsidR="00465F25">
        <w:rPr>
          <w:color w:val="000000"/>
        </w:rPr>
        <w:t xml:space="preserve"> had a library and we haven’t had a fire.</w:t>
      </w:r>
    </w:p>
    <w:p w14:paraId="14845E54" w14:textId="6426AA01" w:rsidR="00703018" w:rsidRDefault="00900177" w:rsidP="00B10F30">
      <w:pPr>
        <w:pStyle w:val="NormalWeb"/>
        <w:rPr>
          <w:color w:val="000000"/>
        </w:rPr>
      </w:pPr>
      <w:r w:rsidRPr="001878E0">
        <w:rPr>
          <w:b/>
          <w:bCs/>
          <w:color w:val="000000"/>
        </w:rPr>
        <w:lastRenderedPageBreak/>
        <w:t>Goodell</w:t>
      </w:r>
      <w:r>
        <w:rPr>
          <w:color w:val="000000"/>
        </w:rPr>
        <w:t xml:space="preserve"> </w:t>
      </w:r>
      <w:r w:rsidR="00703018">
        <w:rPr>
          <w:color w:val="000000"/>
        </w:rPr>
        <w:t xml:space="preserve">asks if </w:t>
      </w:r>
      <w:r>
        <w:rPr>
          <w:color w:val="000000"/>
        </w:rPr>
        <w:t xml:space="preserve">there is anything unique about </w:t>
      </w:r>
      <w:r w:rsidR="00703018">
        <w:rPr>
          <w:color w:val="000000"/>
        </w:rPr>
        <w:t xml:space="preserve">this building </w:t>
      </w:r>
      <w:r>
        <w:rPr>
          <w:color w:val="000000"/>
        </w:rPr>
        <w:t>that makes it</w:t>
      </w:r>
      <w:r w:rsidR="00703018">
        <w:rPr>
          <w:color w:val="000000"/>
        </w:rPr>
        <w:t xml:space="preserve"> more or less “fireproof” than our other Town Buildings and </w:t>
      </w:r>
      <w:r w:rsidR="00703018" w:rsidRPr="001878E0">
        <w:rPr>
          <w:b/>
          <w:bCs/>
          <w:color w:val="000000"/>
        </w:rPr>
        <w:t>Quinlan</w:t>
      </w:r>
      <w:r w:rsidR="00703018">
        <w:rPr>
          <w:color w:val="000000"/>
        </w:rPr>
        <w:t xml:space="preserve"> states just based on the new </w:t>
      </w:r>
      <w:r>
        <w:rPr>
          <w:color w:val="000000"/>
        </w:rPr>
        <w:t xml:space="preserve">and modern </w:t>
      </w:r>
      <w:r w:rsidR="00703018">
        <w:rPr>
          <w:color w:val="000000"/>
        </w:rPr>
        <w:t>materials used it would be.</w:t>
      </w:r>
      <w:r>
        <w:rPr>
          <w:color w:val="000000"/>
        </w:rPr>
        <w:t xml:space="preserve"> </w:t>
      </w:r>
      <w:r w:rsidRPr="001878E0">
        <w:rPr>
          <w:b/>
          <w:bCs/>
          <w:color w:val="000000"/>
        </w:rPr>
        <w:t>McKinney</w:t>
      </w:r>
      <w:r>
        <w:rPr>
          <w:color w:val="000000"/>
        </w:rPr>
        <w:t xml:space="preserve"> states the design would presumably make it more fireproof than the current library. </w:t>
      </w:r>
      <w:r w:rsidRPr="001878E0">
        <w:rPr>
          <w:b/>
          <w:bCs/>
          <w:color w:val="000000"/>
        </w:rPr>
        <w:t>Dodd</w:t>
      </w:r>
      <w:r>
        <w:rPr>
          <w:color w:val="000000"/>
        </w:rPr>
        <w:t xml:space="preserve"> states that she would note that the HVAC is outside of the building</w:t>
      </w:r>
      <w:r w:rsidR="00417883">
        <w:rPr>
          <w:color w:val="000000"/>
        </w:rPr>
        <w:t xml:space="preserve">. </w:t>
      </w:r>
      <w:r w:rsidR="00417883" w:rsidRPr="001878E0">
        <w:rPr>
          <w:b/>
          <w:bCs/>
          <w:color w:val="000000"/>
        </w:rPr>
        <w:t>Hamilton</w:t>
      </w:r>
      <w:r w:rsidR="00417883">
        <w:rPr>
          <w:color w:val="000000"/>
        </w:rPr>
        <w:t xml:space="preserve"> points out that the sprinkler system has the potential to fail and cause damage to the books and building. </w:t>
      </w:r>
      <w:r w:rsidR="00417883" w:rsidRPr="001878E0">
        <w:rPr>
          <w:b/>
          <w:bCs/>
          <w:color w:val="000000"/>
        </w:rPr>
        <w:t>McKinney</w:t>
      </w:r>
      <w:r w:rsidR="00417883">
        <w:rPr>
          <w:color w:val="000000"/>
        </w:rPr>
        <w:t xml:space="preserve"> agrees stating that a broken sprinkler pipe or head could cause damage.</w:t>
      </w:r>
    </w:p>
    <w:p w14:paraId="5C304AEB" w14:textId="6543DFDE" w:rsidR="00417883" w:rsidRDefault="00417883" w:rsidP="00B10F30">
      <w:pPr>
        <w:pStyle w:val="NormalWeb"/>
        <w:rPr>
          <w:color w:val="000000"/>
        </w:rPr>
      </w:pPr>
      <w:r w:rsidRPr="001878E0">
        <w:rPr>
          <w:b/>
          <w:bCs/>
          <w:color w:val="000000"/>
        </w:rPr>
        <w:t>Goodell</w:t>
      </w:r>
      <w:r>
        <w:rPr>
          <w:color w:val="000000"/>
        </w:rPr>
        <w:t xml:space="preserve"> asks if there are any other changes being looked at now and </w:t>
      </w:r>
      <w:r w:rsidRPr="001878E0">
        <w:rPr>
          <w:b/>
          <w:bCs/>
          <w:color w:val="000000"/>
        </w:rPr>
        <w:t>McKinney</w:t>
      </w:r>
      <w:r>
        <w:rPr>
          <w:color w:val="000000"/>
        </w:rPr>
        <w:t xml:space="preserve"> states that as they continue with their value engineering, they may reduce landscaping etc. but ultimately, he </w:t>
      </w:r>
      <w:proofErr w:type="gramStart"/>
      <w:r>
        <w:rPr>
          <w:color w:val="000000"/>
        </w:rPr>
        <w:t>doesn’t</w:t>
      </w:r>
      <w:proofErr w:type="gramEnd"/>
      <w:r>
        <w:rPr>
          <w:color w:val="000000"/>
        </w:rPr>
        <w:t xml:space="preserve"> expect the project to change much. They are looking at what is really needed for the community and what can they delay and really, they can only delay the landscaping. </w:t>
      </w:r>
    </w:p>
    <w:p w14:paraId="572CBA54" w14:textId="75335B2E" w:rsidR="00417883" w:rsidRDefault="00417883" w:rsidP="00B10F30">
      <w:pPr>
        <w:pStyle w:val="NormalWeb"/>
        <w:rPr>
          <w:color w:val="000000"/>
        </w:rPr>
      </w:pPr>
      <w:r w:rsidRPr="001878E0">
        <w:rPr>
          <w:b/>
          <w:bCs/>
          <w:color w:val="000000"/>
        </w:rPr>
        <w:t>Bird</w:t>
      </w:r>
      <w:r>
        <w:rPr>
          <w:color w:val="000000"/>
        </w:rPr>
        <w:t xml:space="preserve"> asks what the total square footage of the building is and </w:t>
      </w:r>
      <w:r w:rsidRPr="001878E0">
        <w:rPr>
          <w:b/>
          <w:bCs/>
          <w:color w:val="000000"/>
        </w:rPr>
        <w:t>Raspiller</w:t>
      </w:r>
      <w:r>
        <w:rPr>
          <w:color w:val="000000"/>
        </w:rPr>
        <w:t xml:space="preserve"> states 7600.</w:t>
      </w:r>
      <w:r w:rsidR="00827C54">
        <w:rPr>
          <w:color w:val="000000"/>
        </w:rPr>
        <w:t xml:space="preserve"> </w:t>
      </w:r>
      <w:r w:rsidR="00827C54" w:rsidRPr="001878E0">
        <w:rPr>
          <w:b/>
          <w:bCs/>
          <w:color w:val="000000"/>
        </w:rPr>
        <w:t>Breckenridge</w:t>
      </w:r>
      <w:r w:rsidR="00827C54">
        <w:rPr>
          <w:color w:val="000000"/>
        </w:rPr>
        <w:t xml:space="preserve"> states that it is awfully hard to save money on these buildings, you get to a certain size and reducing the square footage will not reduce the cost since you still need a foundation and HVAC, sitework and infrastructure. </w:t>
      </w:r>
    </w:p>
    <w:p w14:paraId="27D3ABAC" w14:textId="3D87E650" w:rsidR="00465F25" w:rsidRDefault="00465F25" w:rsidP="00703018">
      <w:pPr>
        <w:pStyle w:val="NormalWeb"/>
        <w:tabs>
          <w:tab w:val="left" w:pos="540"/>
        </w:tabs>
        <w:rPr>
          <w:color w:val="000000"/>
        </w:rPr>
      </w:pPr>
      <w:r w:rsidRPr="001878E0">
        <w:rPr>
          <w:b/>
          <w:bCs/>
          <w:color w:val="000000"/>
        </w:rPr>
        <w:t>Goodell</w:t>
      </w:r>
      <w:r>
        <w:rPr>
          <w:color w:val="000000"/>
        </w:rPr>
        <w:t xml:space="preserve"> asks why, if the parking lot </w:t>
      </w:r>
      <w:r w:rsidR="001B400F">
        <w:rPr>
          <w:color w:val="000000"/>
        </w:rPr>
        <w:t>is</w:t>
      </w:r>
      <w:r>
        <w:rPr>
          <w:color w:val="000000"/>
        </w:rPr>
        <w:t xml:space="preserve"> for the library is it included in the plan for the road? </w:t>
      </w:r>
      <w:r w:rsidRPr="001878E0">
        <w:rPr>
          <w:b/>
          <w:bCs/>
          <w:color w:val="000000"/>
        </w:rPr>
        <w:t>McKinney</w:t>
      </w:r>
      <w:r>
        <w:rPr>
          <w:color w:val="000000"/>
        </w:rPr>
        <w:t xml:space="preserve"> states that it will be a parking lot used for multiple purposes. </w:t>
      </w:r>
      <w:r w:rsidR="00703018">
        <w:rPr>
          <w:color w:val="000000"/>
        </w:rPr>
        <w:t xml:space="preserve">He likes to consider the road a road to the cemetery that they just happen to be building a library on. </w:t>
      </w:r>
    </w:p>
    <w:p w14:paraId="0287980B" w14:textId="05D59C89" w:rsidR="00703018" w:rsidRDefault="00703018" w:rsidP="00703018">
      <w:pPr>
        <w:pStyle w:val="NormalWeb"/>
        <w:tabs>
          <w:tab w:val="left" w:pos="0"/>
        </w:tabs>
        <w:rPr>
          <w:color w:val="000000"/>
        </w:rPr>
      </w:pPr>
      <w:r w:rsidRPr="001878E0">
        <w:rPr>
          <w:b/>
          <w:bCs/>
          <w:color w:val="000000"/>
        </w:rPr>
        <w:t>Goodell</w:t>
      </w:r>
      <w:r>
        <w:rPr>
          <w:color w:val="000000"/>
        </w:rPr>
        <w:t xml:space="preserve"> asks if that means the road will continue past the library and is told no, it leads right to the library site. </w:t>
      </w:r>
      <w:r w:rsidRPr="001878E0">
        <w:rPr>
          <w:b/>
          <w:bCs/>
          <w:color w:val="000000"/>
        </w:rPr>
        <w:t>Quinlan</w:t>
      </w:r>
      <w:r>
        <w:rPr>
          <w:color w:val="000000"/>
        </w:rPr>
        <w:t xml:space="preserve"> states that currently the road leads to the very edge of the library’s property, so once the cemetery is ready to start construction in approximately, 5 years, the Town will have to extend the road further to accommodate.</w:t>
      </w:r>
    </w:p>
    <w:p w14:paraId="2BBC642A" w14:textId="236E21FC" w:rsidR="00465F25" w:rsidRDefault="00703018" w:rsidP="00B10F30">
      <w:pPr>
        <w:pStyle w:val="NormalWeb"/>
        <w:rPr>
          <w:color w:val="000000"/>
        </w:rPr>
      </w:pPr>
      <w:r w:rsidRPr="001878E0">
        <w:rPr>
          <w:b/>
          <w:bCs/>
          <w:color w:val="000000"/>
        </w:rPr>
        <w:t>Goodell</w:t>
      </w:r>
      <w:r>
        <w:rPr>
          <w:color w:val="000000"/>
        </w:rPr>
        <w:t xml:space="preserve"> asks again, why </w:t>
      </w:r>
      <w:r w:rsidR="001B400F">
        <w:rPr>
          <w:color w:val="000000"/>
        </w:rPr>
        <w:t>it is</w:t>
      </w:r>
      <w:r>
        <w:rPr>
          <w:color w:val="000000"/>
        </w:rPr>
        <w:t xml:space="preserve"> being marketed as a cemetery road and </w:t>
      </w:r>
      <w:r w:rsidRPr="001878E0">
        <w:rPr>
          <w:b/>
          <w:bCs/>
          <w:color w:val="000000"/>
        </w:rPr>
        <w:t>Raspiller</w:t>
      </w:r>
      <w:r>
        <w:rPr>
          <w:color w:val="000000"/>
        </w:rPr>
        <w:t xml:space="preserve"> states that the NEH Challenge grant they received, as well as the private donor money is meant for the library building only, so they cannot pay for the road from their funds. </w:t>
      </w:r>
    </w:p>
    <w:p w14:paraId="0811EA5A" w14:textId="31433210" w:rsidR="00465F25" w:rsidRDefault="001B400F" w:rsidP="00B10F30">
      <w:pPr>
        <w:pStyle w:val="NormalWeb"/>
        <w:rPr>
          <w:color w:val="000000"/>
        </w:rPr>
      </w:pPr>
      <w:r w:rsidRPr="003402D5">
        <w:rPr>
          <w:b/>
          <w:bCs/>
          <w:color w:val="000000"/>
        </w:rPr>
        <w:t>McKinney</w:t>
      </w:r>
      <w:r>
        <w:rPr>
          <w:color w:val="000000"/>
        </w:rPr>
        <w:t xml:space="preserve"> states that for their building permit there is a checkbox for Planning Board approval, but being that this is a Town project, the library does not need the Planning Boards approval, however, it would be nice if they could get a statement that shows the Planning Board is not against the project. Just something that would help the Building Inspector move forward with his plan review and approval. </w:t>
      </w:r>
      <w:r w:rsidRPr="003402D5">
        <w:rPr>
          <w:b/>
          <w:bCs/>
          <w:color w:val="000000"/>
        </w:rPr>
        <w:t>Bird</w:t>
      </w:r>
      <w:r>
        <w:rPr>
          <w:color w:val="000000"/>
        </w:rPr>
        <w:t xml:space="preserve"> states that any conflicts with zoning have been thoroughly discussed, and </w:t>
      </w:r>
      <w:proofErr w:type="gramStart"/>
      <w:r>
        <w:rPr>
          <w:color w:val="000000"/>
        </w:rPr>
        <w:t>we’ve</w:t>
      </w:r>
      <w:proofErr w:type="gramEnd"/>
      <w:r>
        <w:rPr>
          <w:color w:val="000000"/>
        </w:rPr>
        <w:t xml:space="preserve"> all agreed we would have done things differently in the beginning if we could. The Board is here to review and discuss, but the Board will not be making a statement for or against approval of the project.</w:t>
      </w:r>
    </w:p>
    <w:p w14:paraId="618DBFFC" w14:textId="4E3DE3BA" w:rsidR="001B400F" w:rsidRDefault="001B400F" w:rsidP="00B10F30">
      <w:pPr>
        <w:pStyle w:val="NormalWeb"/>
        <w:rPr>
          <w:color w:val="000000"/>
        </w:rPr>
      </w:pPr>
      <w:r w:rsidRPr="003402D5">
        <w:rPr>
          <w:b/>
          <w:bCs/>
          <w:color w:val="000000"/>
        </w:rPr>
        <w:t>Goodell</w:t>
      </w:r>
      <w:r>
        <w:rPr>
          <w:color w:val="000000"/>
        </w:rPr>
        <w:t xml:space="preserve"> asks who will be bearing the cost of maintenance for the building and the road and the parking lot. </w:t>
      </w:r>
      <w:r w:rsidRPr="003402D5">
        <w:rPr>
          <w:b/>
          <w:bCs/>
          <w:color w:val="000000"/>
        </w:rPr>
        <w:t>Quinlan</w:t>
      </w:r>
      <w:r>
        <w:rPr>
          <w:color w:val="000000"/>
        </w:rPr>
        <w:t xml:space="preserve"> states that everything built on that land will be town owned and therefore town maintained. </w:t>
      </w:r>
      <w:r w:rsidRPr="003402D5">
        <w:rPr>
          <w:b/>
          <w:bCs/>
          <w:color w:val="000000"/>
        </w:rPr>
        <w:t>Schwarz</w:t>
      </w:r>
      <w:r>
        <w:rPr>
          <w:color w:val="000000"/>
        </w:rPr>
        <w:t xml:space="preserve"> asks if the parking lot should be referred to as a municipal lot and </w:t>
      </w:r>
      <w:r w:rsidRPr="003402D5">
        <w:rPr>
          <w:b/>
          <w:bCs/>
          <w:color w:val="000000"/>
        </w:rPr>
        <w:t>Quinlan</w:t>
      </w:r>
      <w:r>
        <w:rPr>
          <w:color w:val="000000"/>
        </w:rPr>
        <w:t xml:space="preserve"> states yes. </w:t>
      </w:r>
      <w:r w:rsidRPr="003402D5">
        <w:rPr>
          <w:b/>
          <w:bCs/>
          <w:color w:val="000000"/>
        </w:rPr>
        <w:t>Quinlan</w:t>
      </w:r>
      <w:r>
        <w:rPr>
          <w:color w:val="000000"/>
        </w:rPr>
        <w:t xml:space="preserve"> states that the land was originally purchased using funds from the library</w:t>
      </w:r>
      <w:r w:rsidR="00900177">
        <w:rPr>
          <w:color w:val="000000"/>
        </w:rPr>
        <w:t xml:space="preserve"> trustees</w:t>
      </w:r>
      <w:r>
        <w:rPr>
          <w:color w:val="000000"/>
        </w:rPr>
        <w:t>, cemetery</w:t>
      </w:r>
      <w:r w:rsidR="00900177">
        <w:rPr>
          <w:color w:val="000000"/>
        </w:rPr>
        <w:t xml:space="preserve"> trustees and the Town, but ultimately, it all belongs to the Town. He further states that the Town has never done a project this ambitious, so that makes it unusual. He </w:t>
      </w:r>
      <w:r w:rsidR="00900177">
        <w:rPr>
          <w:color w:val="000000"/>
        </w:rPr>
        <w:lastRenderedPageBreak/>
        <w:t xml:space="preserve">believes this whole area in a few years will be cleared and have a park area and trails and it will just be beautiful. </w:t>
      </w:r>
      <w:r w:rsidR="00900177" w:rsidRPr="003402D5">
        <w:rPr>
          <w:b/>
          <w:bCs/>
          <w:color w:val="000000"/>
        </w:rPr>
        <w:t>Raspiller</w:t>
      </w:r>
      <w:r w:rsidR="00900177">
        <w:rPr>
          <w:color w:val="000000"/>
        </w:rPr>
        <w:t xml:space="preserve"> states that their chosen architect presented this area as the new “centerpiece of the village”.</w:t>
      </w:r>
    </w:p>
    <w:p w14:paraId="375645B1" w14:textId="7066BE7F" w:rsidR="00827C54" w:rsidRDefault="00827C54" w:rsidP="00B10F30">
      <w:pPr>
        <w:pStyle w:val="NormalWeb"/>
        <w:rPr>
          <w:color w:val="000000"/>
        </w:rPr>
      </w:pPr>
      <w:r w:rsidRPr="003402D5">
        <w:rPr>
          <w:b/>
          <w:bCs/>
          <w:color w:val="000000"/>
        </w:rPr>
        <w:t>Bird</w:t>
      </w:r>
      <w:r>
        <w:rPr>
          <w:color w:val="000000"/>
        </w:rPr>
        <w:t xml:space="preserve"> states that the Board will consider and compose any comments it may have and release a report in 30 days. </w:t>
      </w:r>
      <w:r w:rsidRPr="003402D5">
        <w:rPr>
          <w:b/>
          <w:bCs/>
          <w:color w:val="000000"/>
        </w:rPr>
        <w:t>Bird</w:t>
      </w:r>
      <w:r>
        <w:rPr>
          <w:color w:val="000000"/>
        </w:rPr>
        <w:t xml:space="preserve"> asks who the report goes to and </w:t>
      </w:r>
      <w:r w:rsidRPr="003402D5">
        <w:rPr>
          <w:b/>
          <w:bCs/>
          <w:color w:val="000000"/>
        </w:rPr>
        <w:t>Schwarz</w:t>
      </w:r>
      <w:r>
        <w:rPr>
          <w:color w:val="000000"/>
        </w:rPr>
        <w:t xml:space="preserve"> states she believes it gets released to the public. It goes on the website and will be sent to all boards</w:t>
      </w:r>
      <w:r w:rsidR="003402D5">
        <w:rPr>
          <w:color w:val="000000"/>
        </w:rPr>
        <w:t xml:space="preserve"> for review.</w:t>
      </w:r>
    </w:p>
    <w:p w14:paraId="30A702A7" w14:textId="7CF4C5CB" w:rsidR="003402D5" w:rsidRPr="003402D5" w:rsidRDefault="003402D5" w:rsidP="00B10F30">
      <w:pPr>
        <w:pStyle w:val="NormalWeb"/>
        <w:rPr>
          <w:b/>
          <w:bCs/>
          <w:color w:val="000000"/>
        </w:rPr>
      </w:pPr>
      <w:r w:rsidRPr="003402D5">
        <w:rPr>
          <w:b/>
          <w:bCs/>
          <w:color w:val="000000"/>
        </w:rPr>
        <w:t>9:00pm Other Business:</w:t>
      </w:r>
    </w:p>
    <w:p w14:paraId="5554FAB3" w14:textId="3326F6A7" w:rsidR="003402D5" w:rsidRDefault="003402D5" w:rsidP="00B10F30">
      <w:pPr>
        <w:pStyle w:val="NormalWeb"/>
        <w:rPr>
          <w:color w:val="000000"/>
        </w:rPr>
      </w:pPr>
      <w:r w:rsidRPr="003402D5">
        <w:rPr>
          <w:b/>
          <w:bCs/>
          <w:color w:val="000000"/>
        </w:rPr>
        <w:t>Schwarz</w:t>
      </w:r>
      <w:r>
        <w:rPr>
          <w:color w:val="000000"/>
        </w:rPr>
        <w:t xml:space="preserve"> informs </w:t>
      </w:r>
      <w:r w:rsidRPr="003402D5">
        <w:rPr>
          <w:b/>
          <w:bCs/>
          <w:color w:val="000000"/>
        </w:rPr>
        <w:t>Bird</w:t>
      </w:r>
      <w:r>
        <w:rPr>
          <w:color w:val="000000"/>
        </w:rPr>
        <w:t xml:space="preserve"> that on Monday there is a Strategic Advisory Committee CIP presentation at the Fire Station and the Planning Board is expected to attend.</w:t>
      </w:r>
    </w:p>
    <w:p w14:paraId="78D1367D" w14:textId="715C186B" w:rsidR="003402D5" w:rsidRDefault="003402D5" w:rsidP="00B10F30">
      <w:pPr>
        <w:pStyle w:val="NormalWeb"/>
        <w:rPr>
          <w:color w:val="000000"/>
        </w:rPr>
      </w:pPr>
      <w:r w:rsidRPr="003402D5">
        <w:rPr>
          <w:b/>
          <w:bCs/>
          <w:color w:val="000000"/>
        </w:rPr>
        <w:t>Schwarz</w:t>
      </w:r>
      <w:r>
        <w:rPr>
          <w:color w:val="000000"/>
        </w:rPr>
        <w:t xml:space="preserve"> informs the group that </w:t>
      </w:r>
      <w:r w:rsidRPr="003402D5">
        <w:rPr>
          <w:b/>
          <w:bCs/>
          <w:color w:val="000000"/>
        </w:rPr>
        <w:t>Soboliev</w:t>
      </w:r>
      <w:r>
        <w:rPr>
          <w:color w:val="000000"/>
        </w:rPr>
        <w:t xml:space="preserve"> and </w:t>
      </w:r>
      <w:r w:rsidRPr="003402D5">
        <w:rPr>
          <w:b/>
          <w:bCs/>
          <w:color w:val="000000"/>
        </w:rPr>
        <w:t>Goodell</w:t>
      </w:r>
      <w:r>
        <w:rPr>
          <w:color w:val="000000"/>
        </w:rPr>
        <w:t xml:space="preserve"> signed up for the Short-Term Rentals training.</w:t>
      </w:r>
    </w:p>
    <w:p w14:paraId="7521B2FC" w14:textId="6F8F4E4A" w:rsidR="001878E0" w:rsidRDefault="001878E0" w:rsidP="00B10F30">
      <w:pPr>
        <w:pStyle w:val="NormalWeb"/>
        <w:rPr>
          <w:color w:val="000000"/>
        </w:rPr>
      </w:pPr>
      <w:r w:rsidRPr="001878E0">
        <w:rPr>
          <w:b/>
          <w:bCs/>
          <w:color w:val="000000"/>
        </w:rPr>
        <w:t>Schwarz</w:t>
      </w:r>
      <w:r>
        <w:rPr>
          <w:color w:val="000000"/>
        </w:rPr>
        <w:t xml:space="preserve"> states that since Zach Johnson was the Planning Board rep to the Heritage Commission the Board will have to look at its membership and decide who to appoint to that position there. </w:t>
      </w:r>
    </w:p>
    <w:p w14:paraId="0C9BDB74" w14:textId="6023B375" w:rsidR="003402D5" w:rsidRPr="003402D5" w:rsidRDefault="003402D5" w:rsidP="00B10F30">
      <w:pPr>
        <w:pStyle w:val="NormalWeb"/>
        <w:rPr>
          <w:b/>
          <w:bCs/>
          <w:color w:val="000000"/>
        </w:rPr>
      </w:pPr>
      <w:r w:rsidRPr="003402D5">
        <w:rPr>
          <w:b/>
          <w:bCs/>
          <w:color w:val="000000"/>
        </w:rPr>
        <w:t>9:1</w:t>
      </w:r>
      <w:r w:rsidR="00433A9B">
        <w:rPr>
          <w:b/>
          <w:bCs/>
          <w:color w:val="000000"/>
        </w:rPr>
        <w:t>5</w:t>
      </w:r>
      <w:r w:rsidRPr="003402D5">
        <w:rPr>
          <w:b/>
          <w:bCs/>
          <w:color w:val="000000"/>
        </w:rPr>
        <w:t>pm: Review of Minutes:</w:t>
      </w:r>
    </w:p>
    <w:p w14:paraId="3DF044FF" w14:textId="5094013D" w:rsidR="003402D5" w:rsidRPr="001878E0" w:rsidRDefault="001878E0" w:rsidP="00B10F30">
      <w:pPr>
        <w:pStyle w:val="NormalWeb"/>
        <w:rPr>
          <w:b/>
          <w:bCs/>
          <w:color w:val="000000"/>
        </w:rPr>
      </w:pPr>
      <w:r>
        <w:rPr>
          <w:b/>
          <w:bCs/>
          <w:color w:val="000000"/>
        </w:rPr>
        <w:t>Quinlan motions to approve the minutes as written, second by Goodell, no further discussion, all in favor, motion passed.</w:t>
      </w:r>
    </w:p>
    <w:p w14:paraId="61E0E5A6" w14:textId="11BC92E7" w:rsidR="00687CA7" w:rsidRPr="00687CA7" w:rsidRDefault="00687CA7" w:rsidP="00024A94">
      <w:pPr>
        <w:pStyle w:val="NormalWeb"/>
        <w:rPr>
          <w:b/>
          <w:bCs/>
          <w:color w:val="000000"/>
        </w:rPr>
      </w:pPr>
      <w:r w:rsidRPr="00687CA7">
        <w:rPr>
          <w:b/>
          <w:bCs/>
          <w:color w:val="000000"/>
        </w:rPr>
        <w:t xml:space="preserve">As there is no other business before the Board, </w:t>
      </w:r>
      <w:r w:rsidR="00C85AEE">
        <w:rPr>
          <w:b/>
          <w:bCs/>
          <w:color w:val="000000"/>
        </w:rPr>
        <w:t>Quinlan</w:t>
      </w:r>
      <w:r w:rsidRPr="00687CA7">
        <w:rPr>
          <w:b/>
          <w:bCs/>
          <w:color w:val="000000"/>
        </w:rPr>
        <w:t xml:space="preserve"> motion</w:t>
      </w:r>
      <w:r w:rsidR="00C85AEE">
        <w:rPr>
          <w:b/>
          <w:bCs/>
          <w:color w:val="000000"/>
        </w:rPr>
        <w:t>s</w:t>
      </w:r>
      <w:r w:rsidRPr="00687CA7">
        <w:rPr>
          <w:b/>
          <w:bCs/>
          <w:color w:val="000000"/>
        </w:rPr>
        <w:t xml:space="preserve"> to adjourn, second by</w:t>
      </w:r>
      <w:r w:rsidR="00C85AEE">
        <w:rPr>
          <w:b/>
          <w:bCs/>
          <w:color w:val="000000"/>
        </w:rPr>
        <w:t xml:space="preserve"> Goodell</w:t>
      </w:r>
      <w:r w:rsidRPr="00687CA7">
        <w:rPr>
          <w:b/>
          <w:bCs/>
          <w:color w:val="000000"/>
        </w:rPr>
        <w:t>.</w:t>
      </w:r>
    </w:p>
    <w:p w14:paraId="55F4B1AE" w14:textId="1B9D3074" w:rsidR="00F31A98" w:rsidRPr="00514380" w:rsidRDefault="00F31A98" w:rsidP="00F31A98">
      <w:pPr>
        <w:pStyle w:val="NormalWeb"/>
        <w:rPr>
          <w:color w:val="000000"/>
        </w:rPr>
      </w:pPr>
      <w:r w:rsidRPr="00514380">
        <w:rPr>
          <w:color w:val="000000"/>
        </w:rPr>
        <w:t xml:space="preserve">Meeting Adjourned </w:t>
      </w:r>
      <w:r w:rsidR="00FB0B88">
        <w:rPr>
          <w:color w:val="000000"/>
        </w:rPr>
        <w:t xml:space="preserve">9:20 </w:t>
      </w:r>
      <w:r w:rsidRPr="00514380">
        <w:rPr>
          <w:color w:val="000000"/>
        </w:rPr>
        <w:t>pm</w:t>
      </w:r>
    </w:p>
    <w:p w14:paraId="024A794C" w14:textId="0A8521BD" w:rsidR="00A81DC6" w:rsidRPr="00514380" w:rsidRDefault="00A81DC6" w:rsidP="00F31A98">
      <w:pPr>
        <w:pStyle w:val="NormalWeb"/>
        <w:rPr>
          <w:color w:val="000000"/>
        </w:rPr>
      </w:pPr>
      <w:r w:rsidRPr="00514380">
        <w:rPr>
          <w:color w:val="000000"/>
        </w:rPr>
        <w:t xml:space="preserve">Next meeting: </w:t>
      </w:r>
      <w:r w:rsidR="00FB0B88">
        <w:rPr>
          <w:color w:val="000000"/>
        </w:rPr>
        <w:t>November 14</w:t>
      </w:r>
      <w:r w:rsidR="00741DEE" w:rsidRPr="00514380">
        <w:rPr>
          <w:color w:val="000000"/>
        </w:rPr>
        <w:t xml:space="preserve">, </w:t>
      </w:r>
      <w:r w:rsidRPr="00514380">
        <w:rPr>
          <w:color w:val="000000"/>
        </w:rPr>
        <w:t>202</w:t>
      </w:r>
      <w:r w:rsidR="007C58F3">
        <w:rPr>
          <w:color w:val="000000"/>
        </w:rPr>
        <w:t>3</w:t>
      </w:r>
    </w:p>
    <w:p w14:paraId="3B08892F" w14:textId="77777777" w:rsidR="00D20272" w:rsidRDefault="00F31A98" w:rsidP="00FC3D81">
      <w:pPr>
        <w:pStyle w:val="NormalWeb"/>
        <w:rPr>
          <w:color w:val="000000"/>
        </w:rPr>
      </w:pPr>
      <w:r w:rsidRPr="00514380">
        <w:rPr>
          <w:color w:val="000000"/>
        </w:rPr>
        <w:t>Respectfully submitted,</w:t>
      </w:r>
    </w:p>
    <w:p w14:paraId="27FF686F" w14:textId="2A23CF0E" w:rsidR="00CC5489" w:rsidRPr="00C85AEE" w:rsidRDefault="00FB0B88" w:rsidP="00FC3D81">
      <w:pPr>
        <w:pStyle w:val="NormalWeb"/>
        <w:rPr>
          <w:color w:val="000000"/>
        </w:rPr>
      </w:pPr>
      <w:r>
        <w:rPr>
          <w:color w:val="000000"/>
        </w:rPr>
        <w:t>Rebecca Schwarz</w:t>
      </w:r>
    </w:p>
    <w:sectPr w:rsidR="00CC5489" w:rsidRPr="00C8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E2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381685"/>
    <w:multiLevelType w:val="hybridMultilevel"/>
    <w:tmpl w:val="BC2A3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146ADD"/>
    <w:multiLevelType w:val="hybridMultilevel"/>
    <w:tmpl w:val="293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5043D"/>
    <w:multiLevelType w:val="hybridMultilevel"/>
    <w:tmpl w:val="8CFE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C4E01"/>
    <w:multiLevelType w:val="hybridMultilevel"/>
    <w:tmpl w:val="435A5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339337">
    <w:abstractNumId w:val="0"/>
  </w:num>
  <w:num w:numId="2" w16cid:durableId="591472680">
    <w:abstractNumId w:val="2"/>
  </w:num>
  <w:num w:numId="3" w16cid:durableId="1322124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74913">
    <w:abstractNumId w:val="4"/>
  </w:num>
  <w:num w:numId="5" w16cid:durableId="2105497424">
    <w:abstractNumId w:val="1"/>
  </w:num>
  <w:num w:numId="6" w16cid:durableId="1930656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16D9"/>
    <w:rsid w:val="00002F4C"/>
    <w:rsid w:val="00024A94"/>
    <w:rsid w:val="00040B97"/>
    <w:rsid w:val="000444C7"/>
    <w:rsid w:val="00045D95"/>
    <w:rsid w:val="00047E28"/>
    <w:rsid w:val="000712D5"/>
    <w:rsid w:val="00074DC0"/>
    <w:rsid w:val="0008059C"/>
    <w:rsid w:val="000A08E3"/>
    <w:rsid w:val="000A1215"/>
    <w:rsid w:val="000A19D9"/>
    <w:rsid w:val="000A4D3F"/>
    <w:rsid w:val="000B24CA"/>
    <w:rsid w:val="000C29F3"/>
    <w:rsid w:val="000C2A47"/>
    <w:rsid w:val="000C5CC9"/>
    <w:rsid w:val="000C682A"/>
    <w:rsid w:val="000C7C78"/>
    <w:rsid w:val="000E1111"/>
    <w:rsid w:val="0010094D"/>
    <w:rsid w:val="001014DF"/>
    <w:rsid w:val="001066DA"/>
    <w:rsid w:val="00107696"/>
    <w:rsid w:val="00107932"/>
    <w:rsid w:val="00125B8A"/>
    <w:rsid w:val="00126DF9"/>
    <w:rsid w:val="0012707A"/>
    <w:rsid w:val="001348B7"/>
    <w:rsid w:val="00135BD4"/>
    <w:rsid w:val="001450B3"/>
    <w:rsid w:val="00145D3C"/>
    <w:rsid w:val="001474E9"/>
    <w:rsid w:val="00151A71"/>
    <w:rsid w:val="00152662"/>
    <w:rsid w:val="0015764A"/>
    <w:rsid w:val="001619C1"/>
    <w:rsid w:val="00174A3A"/>
    <w:rsid w:val="001843DA"/>
    <w:rsid w:val="001878E0"/>
    <w:rsid w:val="00187DC1"/>
    <w:rsid w:val="00193E64"/>
    <w:rsid w:val="001A494D"/>
    <w:rsid w:val="001B2F39"/>
    <w:rsid w:val="001B400F"/>
    <w:rsid w:val="001B73E3"/>
    <w:rsid w:val="001B7EEF"/>
    <w:rsid w:val="001C3776"/>
    <w:rsid w:val="001C4E85"/>
    <w:rsid w:val="001C5D3E"/>
    <w:rsid w:val="001C6ABA"/>
    <w:rsid w:val="001D142B"/>
    <w:rsid w:val="001D25DD"/>
    <w:rsid w:val="001D25FE"/>
    <w:rsid w:val="001D500B"/>
    <w:rsid w:val="001D5A9F"/>
    <w:rsid w:val="001D7FDD"/>
    <w:rsid w:val="001E2ED5"/>
    <w:rsid w:val="001E54D7"/>
    <w:rsid w:val="001E7CA3"/>
    <w:rsid w:val="0020653A"/>
    <w:rsid w:val="0021418B"/>
    <w:rsid w:val="00220071"/>
    <w:rsid w:val="00224B73"/>
    <w:rsid w:val="00244004"/>
    <w:rsid w:val="00245AF0"/>
    <w:rsid w:val="00246F0D"/>
    <w:rsid w:val="00253113"/>
    <w:rsid w:val="002602A3"/>
    <w:rsid w:val="00265669"/>
    <w:rsid w:val="00273FE0"/>
    <w:rsid w:val="0029390D"/>
    <w:rsid w:val="00293A9A"/>
    <w:rsid w:val="0029652F"/>
    <w:rsid w:val="002A0B20"/>
    <w:rsid w:val="002A6A1E"/>
    <w:rsid w:val="002B303C"/>
    <w:rsid w:val="002B6A1B"/>
    <w:rsid w:val="002D5661"/>
    <w:rsid w:val="002D5C0B"/>
    <w:rsid w:val="002D625F"/>
    <w:rsid w:val="002E0C43"/>
    <w:rsid w:val="0030009D"/>
    <w:rsid w:val="00302A5C"/>
    <w:rsid w:val="00303419"/>
    <w:rsid w:val="00311BD2"/>
    <w:rsid w:val="003121F5"/>
    <w:rsid w:val="00317929"/>
    <w:rsid w:val="00332441"/>
    <w:rsid w:val="00333F35"/>
    <w:rsid w:val="003400E8"/>
    <w:rsid w:val="003402D5"/>
    <w:rsid w:val="00341626"/>
    <w:rsid w:val="00341BC5"/>
    <w:rsid w:val="0034351F"/>
    <w:rsid w:val="00352CCB"/>
    <w:rsid w:val="003569EA"/>
    <w:rsid w:val="003576DE"/>
    <w:rsid w:val="00360642"/>
    <w:rsid w:val="00362897"/>
    <w:rsid w:val="00362F1D"/>
    <w:rsid w:val="003637B8"/>
    <w:rsid w:val="00385CC9"/>
    <w:rsid w:val="003A2E59"/>
    <w:rsid w:val="003A7A7E"/>
    <w:rsid w:val="003A7A95"/>
    <w:rsid w:val="003B332C"/>
    <w:rsid w:val="003C505C"/>
    <w:rsid w:val="003C63C7"/>
    <w:rsid w:val="003C6565"/>
    <w:rsid w:val="003D1F7A"/>
    <w:rsid w:val="003E25DC"/>
    <w:rsid w:val="003E316D"/>
    <w:rsid w:val="00404506"/>
    <w:rsid w:val="004113B2"/>
    <w:rsid w:val="0041500E"/>
    <w:rsid w:val="00417883"/>
    <w:rsid w:val="00425884"/>
    <w:rsid w:val="004313D4"/>
    <w:rsid w:val="00432DED"/>
    <w:rsid w:val="00433A9B"/>
    <w:rsid w:val="00436902"/>
    <w:rsid w:val="00450BF6"/>
    <w:rsid w:val="004565E6"/>
    <w:rsid w:val="00465F25"/>
    <w:rsid w:val="00483B91"/>
    <w:rsid w:val="004874CE"/>
    <w:rsid w:val="0049060B"/>
    <w:rsid w:val="00492E58"/>
    <w:rsid w:val="004951B7"/>
    <w:rsid w:val="004A2781"/>
    <w:rsid w:val="004A765A"/>
    <w:rsid w:val="004B67A2"/>
    <w:rsid w:val="004C014F"/>
    <w:rsid w:val="004D1B3F"/>
    <w:rsid w:val="004D4915"/>
    <w:rsid w:val="004D6C0B"/>
    <w:rsid w:val="004E2C26"/>
    <w:rsid w:val="004E7BF9"/>
    <w:rsid w:val="004F4287"/>
    <w:rsid w:val="00506BDD"/>
    <w:rsid w:val="00511F15"/>
    <w:rsid w:val="005123CD"/>
    <w:rsid w:val="00513A4A"/>
    <w:rsid w:val="00514380"/>
    <w:rsid w:val="00515351"/>
    <w:rsid w:val="00516D6F"/>
    <w:rsid w:val="005170B5"/>
    <w:rsid w:val="005248ED"/>
    <w:rsid w:val="005258CB"/>
    <w:rsid w:val="00526E8E"/>
    <w:rsid w:val="0057455A"/>
    <w:rsid w:val="00580A20"/>
    <w:rsid w:val="00581E2A"/>
    <w:rsid w:val="00582919"/>
    <w:rsid w:val="0058403C"/>
    <w:rsid w:val="005A18E7"/>
    <w:rsid w:val="005A712A"/>
    <w:rsid w:val="005B4740"/>
    <w:rsid w:val="005B4B67"/>
    <w:rsid w:val="005C4ED1"/>
    <w:rsid w:val="005C5E2F"/>
    <w:rsid w:val="006005A6"/>
    <w:rsid w:val="0061332D"/>
    <w:rsid w:val="0062099E"/>
    <w:rsid w:val="0062601F"/>
    <w:rsid w:val="00627CF3"/>
    <w:rsid w:val="00632FC1"/>
    <w:rsid w:val="00640A42"/>
    <w:rsid w:val="00643996"/>
    <w:rsid w:val="00661B61"/>
    <w:rsid w:val="0066278D"/>
    <w:rsid w:val="00670C6C"/>
    <w:rsid w:val="00674010"/>
    <w:rsid w:val="0068008D"/>
    <w:rsid w:val="00682078"/>
    <w:rsid w:val="00687CA7"/>
    <w:rsid w:val="006910BD"/>
    <w:rsid w:val="006920E5"/>
    <w:rsid w:val="0069473E"/>
    <w:rsid w:val="006961B6"/>
    <w:rsid w:val="006A4A44"/>
    <w:rsid w:val="006A66A0"/>
    <w:rsid w:val="006B155F"/>
    <w:rsid w:val="006B2486"/>
    <w:rsid w:val="006C1B66"/>
    <w:rsid w:val="006C6A3A"/>
    <w:rsid w:val="006C7258"/>
    <w:rsid w:val="006D06D5"/>
    <w:rsid w:val="006D18B8"/>
    <w:rsid w:val="006D1FAC"/>
    <w:rsid w:val="006D639F"/>
    <w:rsid w:val="006E616F"/>
    <w:rsid w:val="006F531D"/>
    <w:rsid w:val="006F59C7"/>
    <w:rsid w:val="006F72E7"/>
    <w:rsid w:val="006F74FD"/>
    <w:rsid w:val="0070175C"/>
    <w:rsid w:val="00703018"/>
    <w:rsid w:val="007064C0"/>
    <w:rsid w:val="00711BA0"/>
    <w:rsid w:val="007122B6"/>
    <w:rsid w:val="00715853"/>
    <w:rsid w:val="007219F9"/>
    <w:rsid w:val="007226C7"/>
    <w:rsid w:val="0073488E"/>
    <w:rsid w:val="00736358"/>
    <w:rsid w:val="00741DEE"/>
    <w:rsid w:val="007720E7"/>
    <w:rsid w:val="007766F6"/>
    <w:rsid w:val="00780785"/>
    <w:rsid w:val="007901BB"/>
    <w:rsid w:val="007906BB"/>
    <w:rsid w:val="00792627"/>
    <w:rsid w:val="00797209"/>
    <w:rsid w:val="007A1FE2"/>
    <w:rsid w:val="007A3F86"/>
    <w:rsid w:val="007B139D"/>
    <w:rsid w:val="007C044A"/>
    <w:rsid w:val="007C48D4"/>
    <w:rsid w:val="007C58F3"/>
    <w:rsid w:val="007D1024"/>
    <w:rsid w:val="007D6021"/>
    <w:rsid w:val="007E60B8"/>
    <w:rsid w:val="007F1A80"/>
    <w:rsid w:val="007F2A18"/>
    <w:rsid w:val="00800961"/>
    <w:rsid w:val="00803DA8"/>
    <w:rsid w:val="0081173C"/>
    <w:rsid w:val="00816B7A"/>
    <w:rsid w:val="0082607C"/>
    <w:rsid w:val="00827C54"/>
    <w:rsid w:val="00830A30"/>
    <w:rsid w:val="00832A0B"/>
    <w:rsid w:val="00833453"/>
    <w:rsid w:val="00833BF9"/>
    <w:rsid w:val="00842454"/>
    <w:rsid w:val="00842F67"/>
    <w:rsid w:val="00846675"/>
    <w:rsid w:val="00851878"/>
    <w:rsid w:val="00856400"/>
    <w:rsid w:val="008619B3"/>
    <w:rsid w:val="00864103"/>
    <w:rsid w:val="00867BB5"/>
    <w:rsid w:val="0087521A"/>
    <w:rsid w:val="00875F78"/>
    <w:rsid w:val="0088421E"/>
    <w:rsid w:val="00885C4E"/>
    <w:rsid w:val="00892275"/>
    <w:rsid w:val="00892537"/>
    <w:rsid w:val="0089375C"/>
    <w:rsid w:val="00895A88"/>
    <w:rsid w:val="008972DC"/>
    <w:rsid w:val="008A6FDB"/>
    <w:rsid w:val="008A779D"/>
    <w:rsid w:val="008B0763"/>
    <w:rsid w:val="008B0913"/>
    <w:rsid w:val="008D44DA"/>
    <w:rsid w:val="008D52C9"/>
    <w:rsid w:val="008D796E"/>
    <w:rsid w:val="008E3AF8"/>
    <w:rsid w:val="008E3CF0"/>
    <w:rsid w:val="008E3E7F"/>
    <w:rsid w:val="008E58A9"/>
    <w:rsid w:val="008E6CEF"/>
    <w:rsid w:val="008F7FF5"/>
    <w:rsid w:val="00900177"/>
    <w:rsid w:val="009026DF"/>
    <w:rsid w:val="009214D4"/>
    <w:rsid w:val="0092169A"/>
    <w:rsid w:val="00924261"/>
    <w:rsid w:val="009405F4"/>
    <w:rsid w:val="0094067C"/>
    <w:rsid w:val="00943D39"/>
    <w:rsid w:val="00945A61"/>
    <w:rsid w:val="0094667F"/>
    <w:rsid w:val="00956799"/>
    <w:rsid w:val="00986D30"/>
    <w:rsid w:val="00993032"/>
    <w:rsid w:val="00996CC3"/>
    <w:rsid w:val="009C333B"/>
    <w:rsid w:val="009C3492"/>
    <w:rsid w:val="009C3A75"/>
    <w:rsid w:val="009E2ED9"/>
    <w:rsid w:val="009E3FE6"/>
    <w:rsid w:val="009E5A3C"/>
    <w:rsid w:val="009F1B8F"/>
    <w:rsid w:val="009F4B1E"/>
    <w:rsid w:val="009F727C"/>
    <w:rsid w:val="00A0215C"/>
    <w:rsid w:val="00A04F60"/>
    <w:rsid w:val="00A07211"/>
    <w:rsid w:val="00A076FF"/>
    <w:rsid w:val="00A14C02"/>
    <w:rsid w:val="00A22AB2"/>
    <w:rsid w:val="00A23550"/>
    <w:rsid w:val="00A30B71"/>
    <w:rsid w:val="00A3199B"/>
    <w:rsid w:val="00A32879"/>
    <w:rsid w:val="00A358B6"/>
    <w:rsid w:val="00A47132"/>
    <w:rsid w:val="00A54452"/>
    <w:rsid w:val="00A55264"/>
    <w:rsid w:val="00A555BF"/>
    <w:rsid w:val="00A6268F"/>
    <w:rsid w:val="00A62989"/>
    <w:rsid w:val="00A71005"/>
    <w:rsid w:val="00A718E9"/>
    <w:rsid w:val="00A7776E"/>
    <w:rsid w:val="00A81048"/>
    <w:rsid w:val="00A81DC6"/>
    <w:rsid w:val="00A86289"/>
    <w:rsid w:val="00A874B0"/>
    <w:rsid w:val="00A939A4"/>
    <w:rsid w:val="00AA08BA"/>
    <w:rsid w:val="00AA24D4"/>
    <w:rsid w:val="00AA5819"/>
    <w:rsid w:val="00AB1C69"/>
    <w:rsid w:val="00AB417A"/>
    <w:rsid w:val="00AC09AB"/>
    <w:rsid w:val="00AC1651"/>
    <w:rsid w:val="00AD287C"/>
    <w:rsid w:val="00AD28AA"/>
    <w:rsid w:val="00AD6E31"/>
    <w:rsid w:val="00AE4C85"/>
    <w:rsid w:val="00AE61C0"/>
    <w:rsid w:val="00AE6742"/>
    <w:rsid w:val="00AF116F"/>
    <w:rsid w:val="00AF30CA"/>
    <w:rsid w:val="00AF6B18"/>
    <w:rsid w:val="00B06E3E"/>
    <w:rsid w:val="00B071AF"/>
    <w:rsid w:val="00B10F30"/>
    <w:rsid w:val="00B1346D"/>
    <w:rsid w:val="00B14CFC"/>
    <w:rsid w:val="00B14EA7"/>
    <w:rsid w:val="00B201BB"/>
    <w:rsid w:val="00B23336"/>
    <w:rsid w:val="00B2490D"/>
    <w:rsid w:val="00B300CC"/>
    <w:rsid w:val="00B3289C"/>
    <w:rsid w:val="00B33365"/>
    <w:rsid w:val="00B365B3"/>
    <w:rsid w:val="00B37E01"/>
    <w:rsid w:val="00B424B1"/>
    <w:rsid w:val="00B430F5"/>
    <w:rsid w:val="00B45A9F"/>
    <w:rsid w:val="00B4647E"/>
    <w:rsid w:val="00B51C87"/>
    <w:rsid w:val="00B52AC5"/>
    <w:rsid w:val="00B53782"/>
    <w:rsid w:val="00B56AEF"/>
    <w:rsid w:val="00B6216A"/>
    <w:rsid w:val="00B86707"/>
    <w:rsid w:val="00B90666"/>
    <w:rsid w:val="00B922E0"/>
    <w:rsid w:val="00B93667"/>
    <w:rsid w:val="00BB4609"/>
    <w:rsid w:val="00BC38F0"/>
    <w:rsid w:val="00BC55AB"/>
    <w:rsid w:val="00BD4854"/>
    <w:rsid w:val="00BE1EF4"/>
    <w:rsid w:val="00BE2651"/>
    <w:rsid w:val="00BE355A"/>
    <w:rsid w:val="00BE7C41"/>
    <w:rsid w:val="00BF3705"/>
    <w:rsid w:val="00BF3998"/>
    <w:rsid w:val="00BF7CEE"/>
    <w:rsid w:val="00C00012"/>
    <w:rsid w:val="00C11809"/>
    <w:rsid w:val="00C14879"/>
    <w:rsid w:val="00C16C6D"/>
    <w:rsid w:val="00C173FE"/>
    <w:rsid w:val="00C4046A"/>
    <w:rsid w:val="00C42351"/>
    <w:rsid w:val="00C44A6F"/>
    <w:rsid w:val="00C47885"/>
    <w:rsid w:val="00C558BB"/>
    <w:rsid w:val="00C6080C"/>
    <w:rsid w:val="00C623D6"/>
    <w:rsid w:val="00C82079"/>
    <w:rsid w:val="00C83EED"/>
    <w:rsid w:val="00C85AEE"/>
    <w:rsid w:val="00C8714E"/>
    <w:rsid w:val="00C95026"/>
    <w:rsid w:val="00CA2E57"/>
    <w:rsid w:val="00CA314F"/>
    <w:rsid w:val="00CA60B9"/>
    <w:rsid w:val="00CB6CFC"/>
    <w:rsid w:val="00CC1AD4"/>
    <w:rsid w:val="00CC508F"/>
    <w:rsid w:val="00CC5489"/>
    <w:rsid w:val="00CD22AB"/>
    <w:rsid w:val="00CD3341"/>
    <w:rsid w:val="00CD583A"/>
    <w:rsid w:val="00CE2778"/>
    <w:rsid w:val="00CF0FD9"/>
    <w:rsid w:val="00CF2817"/>
    <w:rsid w:val="00D035BD"/>
    <w:rsid w:val="00D0508E"/>
    <w:rsid w:val="00D065EA"/>
    <w:rsid w:val="00D11356"/>
    <w:rsid w:val="00D20272"/>
    <w:rsid w:val="00D21270"/>
    <w:rsid w:val="00D26D2B"/>
    <w:rsid w:val="00D31013"/>
    <w:rsid w:val="00D35A3B"/>
    <w:rsid w:val="00D36851"/>
    <w:rsid w:val="00D439DF"/>
    <w:rsid w:val="00D43FA4"/>
    <w:rsid w:val="00D54372"/>
    <w:rsid w:val="00D57554"/>
    <w:rsid w:val="00D6207D"/>
    <w:rsid w:val="00D66DAD"/>
    <w:rsid w:val="00D7221A"/>
    <w:rsid w:val="00D75956"/>
    <w:rsid w:val="00D766D7"/>
    <w:rsid w:val="00D8315B"/>
    <w:rsid w:val="00D91C6C"/>
    <w:rsid w:val="00D93581"/>
    <w:rsid w:val="00D9472B"/>
    <w:rsid w:val="00DA0A31"/>
    <w:rsid w:val="00DA2CAB"/>
    <w:rsid w:val="00DC3058"/>
    <w:rsid w:val="00DC34EE"/>
    <w:rsid w:val="00DC657A"/>
    <w:rsid w:val="00DC7E95"/>
    <w:rsid w:val="00DD1173"/>
    <w:rsid w:val="00DD490D"/>
    <w:rsid w:val="00DD6E17"/>
    <w:rsid w:val="00DE4840"/>
    <w:rsid w:val="00DE51C3"/>
    <w:rsid w:val="00DE6F63"/>
    <w:rsid w:val="00DF42D7"/>
    <w:rsid w:val="00DF651E"/>
    <w:rsid w:val="00E00415"/>
    <w:rsid w:val="00E03665"/>
    <w:rsid w:val="00E07786"/>
    <w:rsid w:val="00E139D4"/>
    <w:rsid w:val="00E155DB"/>
    <w:rsid w:val="00E20CF2"/>
    <w:rsid w:val="00E20D54"/>
    <w:rsid w:val="00E25112"/>
    <w:rsid w:val="00E26BE2"/>
    <w:rsid w:val="00E44A6A"/>
    <w:rsid w:val="00E459CC"/>
    <w:rsid w:val="00E55A30"/>
    <w:rsid w:val="00E6141F"/>
    <w:rsid w:val="00E6676B"/>
    <w:rsid w:val="00E66BDA"/>
    <w:rsid w:val="00E74A64"/>
    <w:rsid w:val="00E81D67"/>
    <w:rsid w:val="00E87A59"/>
    <w:rsid w:val="00E912F1"/>
    <w:rsid w:val="00E93DD2"/>
    <w:rsid w:val="00EA0F53"/>
    <w:rsid w:val="00EA19D9"/>
    <w:rsid w:val="00EA7ED8"/>
    <w:rsid w:val="00EB39DF"/>
    <w:rsid w:val="00EB4FA3"/>
    <w:rsid w:val="00EB5456"/>
    <w:rsid w:val="00EC3D21"/>
    <w:rsid w:val="00EC3D5D"/>
    <w:rsid w:val="00ED0151"/>
    <w:rsid w:val="00ED5458"/>
    <w:rsid w:val="00EE4A23"/>
    <w:rsid w:val="00EF18E6"/>
    <w:rsid w:val="00EF51E4"/>
    <w:rsid w:val="00F00480"/>
    <w:rsid w:val="00F04FE4"/>
    <w:rsid w:val="00F067FB"/>
    <w:rsid w:val="00F070F2"/>
    <w:rsid w:val="00F0795C"/>
    <w:rsid w:val="00F17A34"/>
    <w:rsid w:val="00F24C62"/>
    <w:rsid w:val="00F31A98"/>
    <w:rsid w:val="00F457A5"/>
    <w:rsid w:val="00F46755"/>
    <w:rsid w:val="00F46AC3"/>
    <w:rsid w:val="00F5035E"/>
    <w:rsid w:val="00F50F1F"/>
    <w:rsid w:val="00F61D1C"/>
    <w:rsid w:val="00F8030C"/>
    <w:rsid w:val="00F82D9E"/>
    <w:rsid w:val="00F925B2"/>
    <w:rsid w:val="00FA00FB"/>
    <w:rsid w:val="00FA0260"/>
    <w:rsid w:val="00FA7337"/>
    <w:rsid w:val="00FA7917"/>
    <w:rsid w:val="00FB0B88"/>
    <w:rsid w:val="00FB2CA3"/>
    <w:rsid w:val="00FB567B"/>
    <w:rsid w:val="00FC30C5"/>
    <w:rsid w:val="00FC373F"/>
    <w:rsid w:val="00FC3D81"/>
    <w:rsid w:val="00FC7FA9"/>
    <w:rsid w:val="00FD5BB9"/>
    <w:rsid w:val="00FD75A4"/>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62F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2</cp:revision>
  <cp:lastPrinted>2023-09-25T18:29:00Z</cp:lastPrinted>
  <dcterms:created xsi:type="dcterms:W3CDTF">2023-11-01T14:58:00Z</dcterms:created>
  <dcterms:modified xsi:type="dcterms:W3CDTF">2023-11-01T14:58:00Z</dcterms:modified>
</cp:coreProperties>
</file>