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74EB39E4" w:rsidR="00F31A98" w:rsidRPr="00514380" w:rsidRDefault="000A08E3" w:rsidP="0073488E">
      <w:pPr>
        <w:pStyle w:val="NormalWeb"/>
        <w:jc w:val="center"/>
        <w:rPr>
          <w:b/>
          <w:bCs/>
          <w:color w:val="000000"/>
        </w:rPr>
      </w:pPr>
      <w:r>
        <w:rPr>
          <w:b/>
          <w:bCs/>
          <w:color w:val="000000"/>
        </w:rPr>
        <w:t>March 28</w:t>
      </w:r>
      <w:r w:rsidR="00FA0260">
        <w:rPr>
          <w:b/>
          <w:bCs/>
          <w:color w:val="000000"/>
        </w:rPr>
        <w:t>, 2023</w:t>
      </w:r>
    </w:p>
    <w:p w14:paraId="4CD81E90" w14:textId="3EB7B3E1" w:rsidR="00BE7C41" w:rsidRDefault="00F31A98" w:rsidP="00024A94">
      <w:pPr>
        <w:pStyle w:val="NormalWeb"/>
        <w:rPr>
          <w:color w:val="000000"/>
        </w:rPr>
      </w:pPr>
      <w:r w:rsidRPr="00514380">
        <w:rPr>
          <w:color w:val="000000"/>
        </w:rPr>
        <w:t>Present:</w:t>
      </w:r>
      <w:r w:rsidR="00CE2778" w:rsidRPr="00514380">
        <w:rPr>
          <w:color w:val="000000"/>
        </w:rPr>
        <w:t xml:space="preserve"> </w:t>
      </w:r>
      <w:r w:rsidR="000A08E3">
        <w:rPr>
          <w:color w:val="000000"/>
        </w:rPr>
        <w:t>Chip Spalding, David Hall, John Quinlan,</w:t>
      </w:r>
      <w:r w:rsidR="00FA0260">
        <w:rPr>
          <w:color w:val="000000"/>
        </w:rPr>
        <w:t xml:space="preserve"> </w:t>
      </w:r>
      <w:r w:rsidR="00BE7C41">
        <w:rPr>
          <w:color w:val="000000"/>
        </w:rPr>
        <w:t>Zach Johnson</w:t>
      </w:r>
      <w:r w:rsidR="000A08E3">
        <w:rPr>
          <w:color w:val="000000"/>
        </w:rPr>
        <w:t>, DPW Director Ben Crosby</w:t>
      </w:r>
    </w:p>
    <w:p w14:paraId="142CF33D" w14:textId="144AE99A" w:rsidR="006D18B8" w:rsidRDefault="006D18B8" w:rsidP="00024A94">
      <w:pPr>
        <w:pStyle w:val="NormalWeb"/>
        <w:rPr>
          <w:color w:val="000000"/>
        </w:rPr>
      </w:pPr>
      <w:r>
        <w:rPr>
          <w:color w:val="000000"/>
        </w:rPr>
        <w:t xml:space="preserve">Absent: </w:t>
      </w:r>
      <w:r w:rsidR="000A08E3">
        <w:rPr>
          <w:color w:val="000000"/>
        </w:rPr>
        <w:t>Jim Bird, Steve Bennett</w:t>
      </w:r>
    </w:p>
    <w:p w14:paraId="68BE6072" w14:textId="18F06A8D" w:rsidR="00F31A98" w:rsidRDefault="00F31A98" w:rsidP="00F31A98">
      <w:pPr>
        <w:pStyle w:val="NormalWeb"/>
        <w:rPr>
          <w:color w:val="000000"/>
        </w:rPr>
      </w:pPr>
      <w:r w:rsidRPr="00514380">
        <w:rPr>
          <w:color w:val="000000"/>
        </w:rPr>
        <w:t>Called to order: 7:00pm</w:t>
      </w:r>
    </w:p>
    <w:p w14:paraId="5A346023" w14:textId="6F17E147" w:rsidR="000A08E3" w:rsidRDefault="000A08E3" w:rsidP="00F31A98">
      <w:pPr>
        <w:pStyle w:val="NormalWeb"/>
        <w:rPr>
          <w:color w:val="000000"/>
        </w:rPr>
      </w:pPr>
      <w:r>
        <w:rPr>
          <w:color w:val="000000"/>
        </w:rPr>
        <w:t>Spalding calls the meeting to order and seats Johnson for a quorum.</w:t>
      </w:r>
    </w:p>
    <w:p w14:paraId="43043570" w14:textId="34F741C6" w:rsidR="007F2A18" w:rsidRDefault="0094067C" w:rsidP="00581E2A">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C83EED" w:rsidRPr="00514380">
        <w:rPr>
          <w:b/>
          <w:bCs/>
          <w:color w:val="000000"/>
        </w:rPr>
        <w:t>:</w:t>
      </w:r>
      <w:r w:rsidR="007F2A18" w:rsidRPr="007F2A18">
        <w:rPr>
          <w:b/>
          <w:bCs/>
          <w:color w:val="000000"/>
        </w:rPr>
        <w:t xml:space="preserve"> </w:t>
      </w:r>
      <w:r w:rsidR="000A08E3">
        <w:rPr>
          <w:b/>
          <w:bCs/>
          <w:color w:val="000000"/>
        </w:rPr>
        <w:t>Scenic Roads Hearing Old Amherst Rd. Brook Rd.:</w:t>
      </w:r>
    </w:p>
    <w:p w14:paraId="0CA32146" w14:textId="5561F7E8" w:rsidR="000A08E3" w:rsidRDefault="000A08E3" w:rsidP="00581E2A">
      <w:pPr>
        <w:pStyle w:val="NormalWeb"/>
        <w:rPr>
          <w:color w:val="000000"/>
        </w:rPr>
      </w:pPr>
      <w:r w:rsidRPr="000A08E3">
        <w:rPr>
          <w:color w:val="000000"/>
        </w:rPr>
        <w:t>Andrew King of Eversource presents a list of trees that are to be removed at the request of residents due to age, rot, die-back and disease.</w:t>
      </w:r>
      <w:r>
        <w:rPr>
          <w:color w:val="000000"/>
        </w:rPr>
        <w:t xml:space="preserve"> </w:t>
      </w:r>
      <w:r w:rsidRPr="000A08E3">
        <w:rPr>
          <w:b/>
          <w:bCs/>
          <w:color w:val="000000"/>
        </w:rPr>
        <w:t>Johnson</w:t>
      </w:r>
      <w:r>
        <w:rPr>
          <w:color w:val="000000"/>
        </w:rPr>
        <w:t xml:space="preserve"> asks for an explanation of the pole numbers listed in the report. King explains that they identify the location of the trees. </w:t>
      </w:r>
      <w:r w:rsidRPr="000A08E3">
        <w:rPr>
          <w:b/>
          <w:bCs/>
          <w:color w:val="000000"/>
        </w:rPr>
        <w:t>Hall</w:t>
      </w:r>
      <w:r>
        <w:rPr>
          <w:color w:val="000000"/>
        </w:rPr>
        <w:t xml:space="preserve"> asks if the landowners have been advised and King states all trees to be removed are at the request of the landowners and they are aware. </w:t>
      </w:r>
      <w:r w:rsidRPr="000A08E3">
        <w:rPr>
          <w:b/>
          <w:bCs/>
          <w:color w:val="000000"/>
        </w:rPr>
        <w:t>Hall</w:t>
      </w:r>
      <w:r>
        <w:rPr>
          <w:color w:val="000000"/>
        </w:rPr>
        <w:t xml:space="preserve"> asks if there will be issues regarding the stumps and King </w:t>
      </w:r>
      <w:proofErr w:type="gramStart"/>
      <w:r>
        <w:rPr>
          <w:color w:val="000000"/>
        </w:rPr>
        <w:t>states</w:t>
      </w:r>
      <w:proofErr w:type="gramEnd"/>
      <w:r>
        <w:rPr>
          <w:color w:val="000000"/>
        </w:rPr>
        <w:t xml:space="preserve"> they will be cut flush. </w:t>
      </w:r>
      <w:r w:rsidRPr="000A08E3">
        <w:rPr>
          <w:b/>
          <w:bCs/>
          <w:color w:val="000000"/>
        </w:rPr>
        <w:t>Hall</w:t>
      </w:r>
      <w:r>
        <w:rPr>
          <w:color w:val="000000"/>
        </w:rPr>
        <w:t xml:space="preserve"> asks </w:t>
      </w:r>
      <w:r w:rsidRPr="000A08E3">
        <w:rPr>
          <w:b/>
          <w:bCs/>
          <w:color w:val="000000"/>
        </w:rPr>
        <w:t>Crosby</w:t>
      </w:r>
      <w:r>
        <w:rPr>
          <w:color w:val="000000"/>
        </w:rPr>
        <w:t xml:space="preserve"> if he has looked at the trees and if he has any questions or concerns regarding their removal. </w:t>
      </w:r>
      <w:r w:rsidRPr="000A08E3">
        <w:rPr>
          <w:b/>
          <w:bCs/>
          <w:color w:val="000000"/>
        </w:rPr>
        <w:t>Crosby</w:t>
      </w:r>
      <w:r>
        <w:rPr>
          <w:color w:val="000000"/>
        </w:rPr>
        <w:t xml:space="preserve"> states he has looked at the trees and has no concerns. </w:t>
      </w:r>
      <w:r w:rsidRPr="000A08E3">
        <w:rPr>
          <w:b/>
          <w:bCs/>
          <w:color w:val="000000"/>
        </w:rPr>
        <w:t>Spalding</w:t>
      </w:r>
      <w:r>
        <w:rPr>
          <w:color w:val="000000"/>
        </w:rPr>
        <w:t xml:space="preserve"> states </w:t>
      </w:r>
      <w:proofErr w:type="gramStart"/>
      <w:r>
        <w:rPr>
          <w:color w:val="000000"/>
        </w:rPr>
        <w:t>he’s</w:t>
      </w:r>
      <w:proofErr w:type="gramEnd"/>
      <w:r>
        <w:rPr>
          <w:color w:val="000000"/>
        </w:rPr>
        <w:t xml:space="preserve"> aware of the issues regarding Emerald Ash Borer and asks if that is the issue with these ash trees on the list. King states yes. </w:t>
      </w:r>
      <w:r w:rsidRPr="000A08E3">
        <w:rPr>
          <w:b/>
          <w:bCs/>
          <w:color w:val="000000"/>
        </w:rPr>
        <w:t>Spalding</w:t>
      </w:r>
      <w:r>
        <w:rPr>
          <w:color w:val="000000"/>
        </w:rPr>
        <w:t xml:space="preserve"> asks about the pines and King states they are suffering from a fungal disease. </w:t>
      </w:r>
    </w:p>
    <w:p w14:paraId="2A705454" w14:textId="09D1664E" w:rsidR="000A08E3" w:rsidRDefault="000A08E3" w:rsidP="00581E2A">
      <w:pPr>
        <w:pStyle w:val="NormalWeb"/>
        <w:rPr>
          <w:b/>
          <w:bCs/>
          <w:color w:val="000000"/>
        </w:rPr>
      </w:pPr>
      <w:r w:rsidRPr="000A08E3">
        <w:rPr>
          <w:b/>
          <w:bCs/>
          <w:color w:val="000000"/>
        </w:rPr>
        <w:t>Hall motions to approve Eversource and their contractor Asplundh to cut the 7 trees on the presented list, second by Johnson, no further discussion, all in favor, motion passed.</w:t>
      </w:r>
    </w:p>
    <w:p w14:paraId="414E6214" w14:textId="2B19D87B" w:rsidR="000A08E3" w:rsidRDefault="000A08E3" w:rsidP="00581E2A">
      <w:pPr>
        <w:pStyle w:val="NormalWeb"/>
        <w:rPr>
          <w:b/>
          <w:bCs/>
          <w:color w:val="000000"/>
        </w:rPr>
      </w:pPr>
      <w:r>
        <w:rPr>
          <w:b/>
          <w:bCs/>
          <w:color w:val="000000"/>
        </w:rPr>
        <w:t>7:1</w:t>
      </w:r>
      <w:r w:rsidR="000A4D3F">
        <w:rPr>
          <w:b/>
          <w:bCs/>
          <w:color w:val="000000"/>
        </w:rPr>
        <w:t>0</w:t>
      </w:r>
      <w:r>
        <w:rPr>
          <w:b/>
          <w:bCs/>
          <w:color w:val="000000"/>
        </w:rPr>
        <w:t>pm: Preview of Residential Subdivision</w:t>
      </w:r>
    </w:p>
    <w:p w14:paraId="7C20F30A" w14:textId="099E70FF" w:rsidR="00B2490D" w:rsidRDefault="000A08E3" w:rsidP="00581E2A">
      <w:pPr>
        <w:pStyle w:val="NormalWeb"/>
        <w:rPr>
          <w:color w:val="000000"/>
        </w:rPr>
      </w:pPr>
      <w:r>
        <w:rPr>
          <w:color w:val="000000"/>
        </w:rPr>
        <w:t>Schwarz presents plans that were dropped today along with an application for a residential subdivision</w:t>
      </w:r>
      <w:r w:rsidR="00E26BE2">
        <w:rPr>
          <w:color w:val="000000"/>
        </w:rPr>
        <w:t>, and if so, can they hold the Scenic Roads hearing immediately following their Subdivision hearing</w:t>
      </w:r>
      <w:r>
        <w:rPr>
          <w:color w:val="000000"/>
        </w:rPr>
        <w:t>. The</w:t>
      </w:r>
      <w:r w:rsidR="000A4D3F">
        <w:rPr>
          <w:color w:val="000000"/>
        </w:rPr>
        <w:t xml:space="preserve"> applicant is</w:t>
      </w:r>
      <w:r>
        <w:rPr>
          <w:color w:val="000000"/>
        </w:rPr>
        <w:t xml:space="preserve"> asking if they will be required to have a Scenic Roads hearing as part of the planning process. The </w:t>
      </w:r>
      <w:r w:rsidRPr="000A08E3">
        <w:rPr>
          <w:color w:val="000000"/>
        </w:rPr>
        <w:t>Board</w:t>
      </w:r>
      <w:r>
        <w:rPr>
          <w:b/>
          <w:bCs/>
          <w:color w:val="000000"/>
        </w:rPr>
        <w:t xml:space="preserve"> </w:t>
      </w:r>
      <w:r w:rsidRPr="000A08E3">
        <w:rPr>
          <w:color w:val="000000"/>
        </w:rPr>
        <w:t>reviews the plans</w:t>
      </w:r>
      <w:r>
        <w:rPr>
          <w:color w:val="000000"/>
        </w:rPr>
        <w:t xml:space="preserve"> and states t</w:t>
      </w:r>
      <w:r w:rsidR="00E26BE2">
        <w:rPr>
          <w:color w:val="000000"/>
        </w:rPr>
        <w:t>hat yes, these plans will require a Scenic Roads hearing, and that should be an entirely separate meeting</w:t>
      </w:r>
      <w:r w:rsidR="00B2490D">
        <w:rPr>
          <w:color w:val="000000"/>
        </w:rPr>
        <w:t xml:space="preserve"> after the acceptance of the subdivision hearing</w:t>
      </w:r>
      <w:r w:rsidR="00E26BE2">
        <w:rPr>
          <w:color w:val="000000"/>
        </w:rPr>
        <w:t xml:space="preserve">. Further, the process of a Subdivision hearing </w:t>
      </w:r>
      <w:r w:rsidR="00B2490D">
        <w:rPr>
          <w:color w:val="000000"/>
        </w:rPr>
        <w:t>may</w:t>
      </w:r>
      <w:r w:rsidR="00E26BE2">
        <w:rPr>
          <w:color w:val="000000"/>
        </w:rPr>
        <w:t xml:space="preserve"> require </w:t>
      </w:r>
      <w:r w:rsidR="00780785">
        <w:rPr>
          <w:color w:val="000000"/>
        </w:rPr>
        <w:t>multiple hearings.</w:t>
      </w:r>
      <w:r w:rsidR="00E26BE2">
        <w:rPr>
          <w:color w:val="000000"/>
        </w:rPr>
        <w:t xml:space="preserve"> </w:t>
      </w:r>
      <w:r w:rsidR="00B2490D" w:rsidRPr="00B2490D">
        <w:rPr>
          <w:b/>
          <w:bCs/>
          <w:color w:val="000000"/>
        </w:rPr>
        <w:t>Hall</w:t>
      </w:r>
      <w:r w:rsidR="00B2490D">
        <w:rPr>
          <w:color w:val="000000"/>
        </w:rPr>
        <w:t xml:space="preserve"> states that it is not germane to the current meeting but in case he is not at the hearing he would like the board to note that farm pond has had spillway issues where the water has run down to where it appears the house and septic are planned. </w:t>
      </w:r>
    </w:p>
    <w:p w14:paraId="1E61ADAC" w14:textId="1C54D7A0" w:rsidR="00780785" w:rsidRDefault="00780785" w:rsidP="00581E2A">
      <w:pPr>
        <w:pStyle w:val="NormalWeb"/>
        <w:rPr>
          <w:b/>
          <w:bCs/>
          <w:color w:val="000000"/>
        </w:rPr>
      </w:pPr>
      <w:r w:rsidRPr="00780785">
        <w:rPr>
          <w:b/>
          <w:bCs/>
          <w:color w:val="000000"/>
        </w:rPr>
        <w:lastRenderedPageBreak/>
        <w:t>8:30pm: Public Time</w:t>
      </w:r>
    </w:p>
    <w:p w14:paraId="7DE0E72B" w14:textId="75E1286C" w:rsidR="00780785" w:rsidRPr="00780785" w:rsidRDefault="00780785" w:rsidP="00581E2A">
      <w:pPr>
        <w:pStyle w:val="NormalWeb"/>
        <w:rPr>
          <w:color w:val="000000"/>
        </w:rPr>
      </w:pPr>
      <w:r>
        <w:rPr>
          <w:b/>
          <w:bCs/>
          <w:color w:val="000000"/>
        </w:rPr>
        <w:t xml:space="preserve">Schwarz </w:t>
      </w:r>
      <w:r>
        <w:rPr>
          <w:color w:val="000000"/>
        </w:rPr>
        <w:t xml:space="preserve">comes before the Board as Heritage Commission Chair to invite the Board to attend a preliminary meeting with the architect and builder </w:t>
      </w:r>
      <w:r w:rsidR="005258CB">
        <w:rPr>
          <w:color w:val="000000"/>
        </w:rPr>
        <w:t>to</w:t>
      </w:r>
      <w:r>
        <w:rPr>
          <w:color w:val="000000"/>
        </w:rPr>
        <w:t xml:space="preserve"> begin working on a plan of the vision for the future of the Town Hall. The Heritage Commission is inviting members of the Fire Department, DPW, Selectmen, Building </w:t>
      </w:r>
      <w:r w:rsidR="005258CB">
        <w:rPr>
          <w:color w:val="000000"/>
        </w:rPr>
        <w:t>Inspector,</w:t>
      </w:r>
      <w:r>
        <w:rPr>
          <w:color w:val="000000"/>
        </w:rPr>
        <w:t xml:space="preserve"> and the Planning Board to participate in the meeting. There is no </w:t>
      </w:r>
      <w:r w:rsidR="005258CB">
        <w:rPr>
          <w:color w:val="000000"/>
        </w:rPr>
        <w:t>brick-and-mortar</w:t>
      </w:r>
      <w:r>
        <w:rPr>
          <w:color w:val="000000"/>
        </w:rPr>
        <w:t xml:space="preserve"> work as a part of this step, but it will give the Heritage Commission an actual dollar amount to fundraise for. This is a very important step in the process, and the </w:t>
      </w:r>
      <w:r w:rsidR="005258CB">
        <w:rPr>
          <w:color w:val="000000"/>
        </w:rPr>
        <w:t>Heritage</w:t>
      </w:r>
      <w:r>
        <w:rPr>
          <w:color w:val="000000"/>
        </w:rPr>
        <w:t xml:space="preserve"> Commission is on the Selectmen’s Meeting agenda at 7:30 Monday April 3 to come together ahead of time</w:t>
      </w:r>
      <w:r w:rsidR="005258CB">
        <w:rPr>
          <w:color w:val="000000"/>
        </w:rPr>
        <w:t xml:space="preserve"> so all departments, boards and committees involved understand the plan and the process moving forward.</w:t>
      </w:r>
      <w:r>
        <w:rPr>
          <w:color w:val="000000"/>
        </w:rPr>
        <w:t xml:space="preserve"> </w:t>
      </w:r>
      <w:r w:rsidR="00515351">
        <w:rPr>
          <w:color w:val="000000"/>
        </w:rPr>
        <w:t>The meeting with the architect and builder is projected to be 4/13/23.</w:t>
      </w:r>
    </w:p>
    <w:p w14:paraId="5F3FCB75" w14:textId="03BFB9E5" w:rsidR="00B071AF" w:rsidRDefault="00515351" w:rsidP="00581E2A">
      <w:pPr>
        <w:pStyle w:val="NormalWeb"/>
        <w:rPr>
          <w:b/>
          <w:bCs/>
          <w:color w:val="000000"/>
        </w:rPr>
      </w:pPr>
      <w:r>
        <w:rPr>
          <w:b/>
          <w:bCs/>
          <w:color w:val="000000"/>
        </w:rPr>
        <w:t>7</w:t>
      </w:r>
      <w:r w:rsidR="00CF2817">
        <w:rPr>
          <w:b/>
          <w:bCs/>
          <w:color w:val="000000"/>
        </w:rPr>
        <w:t>:</w:t>
      </w:r>
      <w:r>
        <w:rPr>
          <w:b/>
          <w:bCs/>
          <w:color w:val="000000"/>
        </w:rPr>
        <w:t>50</w:t>
      </w:r>
      <w:r w:rsidR="00B071AF" w:rsidRPr="00B071AF">
        <w:rPr>
          <w:b/>
          <w:bCs/>
          <w:color w:val="000000"/>
        </w:rPr>
        <w:t>pm Review of Minutes</w:t>
      </w:r>
      <w:r w:rsidR="00B14EA7">
        <w:rPr>
          <w:b/>
          <w:bCs/>
          <w:color w:val="000000"/>
        </w:rPr>
        <w:t>:</w:t>
      </w:r>
    </w:p>
    <w:p w14:paraId="40433C34" w14:textId="455BCC81" w:rsidR="00B14EA7" w:rsidRDefault="00515351" w:rsidP="00581E2A">
      <w:pPr>
        <w:pStyle w:val="NormalWeb"/>
        <w:rPr>
          <w:b/>
          <w:bCs/>
          <w:color w:val="000000"/>
        </w:rPr>
      </w:pPr>
      <w:r>
        <w:rPr>
          <w:b/>
          <w:bCs/>
          <w:color w:val="000000"/>
        </w:rPr>
        <w:t xml:space="preserve">Johnson </w:t>
      </w:r>
      <w:r w:rsidR="00B14EA7">
        <w:rPr>
          <w:b/>
          <w:bCs/>
          <w:color w:val="000000"/>
        </w:rPr>
        <w:t xml:space="preserve">motions to accept the minutes as written, seconded by </w:t>
      </w:r>
      <w:r>
        <w:rPr>
          <w:b/>
          <w:bCs/>
          <w:color w:val="000000"/>
        </w:rPr>
        <w:t>Quinlan</w:t>
      </w:r>
      <w:r w:rsidR="00B14EA7">
        <w:rPr>
          <w:b/>
          <w:bCs/>
          <w:color w:val="000000"/>
        </w:rPr>
        <w:t xml:space="preserve">. No further discussion, </w:t>
      </w:r>
      <w:r>
        <w:rPr>
          <w:b/>
          <w:bCs/>
          <w:color w:val="000000"/>
        </w:rPr>
        <w:t xml:space="preserve">Quinlan abstains, </w:t>
      </w:r>
      <w:r w:rsidR="00B14EA7">
        <w:rPr>
          <w:b/>
          <w:bCs/>
          <w:color w:val="000000"/>
        </w:rPr>
        <w:t xml:space="preserve">all </w:t>
      </w:r>
      <w:r>
        <w:rPr>
          <w:b/>
          <w:bCs/>
          <w:color w:val="000000"/>
        </w:rPr>
        <w:t xml:space="preserve">others </w:t>
      </w:r>
      <w:r w:rsidR="00B14EA7">
        <w:rPr>
          <w:b/>
          <w:bCs/>
          <w:color w:val="000000"/>
        </w:rPr>
        <w:t>in favor, motion passed.</w:t>
      </w:r>
    </w:p>
    <w:p w14:paraId="64D25074" w14:textId="320937CC" w:rsidR="00515351" w:rsidRDefault="00515351" w:rsidP="00581E2A">
      <w:pPr>
        <w:pStyle w:val="NormalWeb"/>
        <w:rPr>
          <w:b/>
          <w:bCs/>
          <w:color w:val="000000"/>
        </w:rPr>
      </w:pPr>
      <w:r>
        <w:rPr>
          <w:b/>
          <w:bCs/>
          <w:color w:val="000000"/>
        </w:rPr>
        <w:t>7:55pm Other business:</w:t>
      </w:r>
    </w:p>
    <w:p w14:paraId="26AE6959" w14:textId="27B534D7" w:rsidR="00515351" w:rsidRPr="00515351" w:rsidRDefault="00515351" w:rsidP="00581E2A">
      <w:pPr>
        <w:pStyle w:val="NormalWeb"/>
        <w:rPr>
          <w:color w:val="000000"/>
        </w:rPr>
      </w:pPr>
      <w:r>
        <w:rPr>
          <w:color w:val="000000"/>
        </w:rPr>
        <w:t>Spalding asks Schwarz to set a public meeting to approve the updates to the Master Plan updates from the Strategic Advisory Committee. Schwarz offers the date of May 9, board agrees.</w:t>
      </w:r>
    </w:p>
    <w:p w14:paraId="41C55453" w14:textId="1681F301" w:rsidR="00B14EA7" w:rsidRDefault="00515351" w:rsidP="00581E2A">
      <w:pPr>
        <w:pStyle w:val="NormalWeb"/>
        <w:rPr>
          <w:b/>
          <w:bCs/>
          <w:color w:val="000000"/>
        </w:rPr>
      </w:pPr>
      <w:r>
        <w:rPr>
          <w:b/>
          <w:bCs/>
          <w:color w:val="000000"/>
        </w:rPr>
        <w:t xml:space="preserve">Hall </w:t>
      </w:r>
      <w:r w:rsidR="00B14EA7">
        <w:rPr>
          <w:b/>
          <w:bCs/>
          <w:color w:val="000000"/>
        </w:rPr>
        <w:t>motions to adjourn, seconded by</w:t>
      </w:r>
      <w:r>
        <w:rPr>
          <w:b/>
          <w:bCs/>
          <w:color w:val="000000"/>
        </w:rPr>
        <w:t xml:space="preserve"> Johnson</w:t>
      </w:r>
      <w:r w:rsidR="00B14EA7">
        <w:rPr>
          <w:b/>
          <w:bCs/>
          <w:color w:val="000000"/>
        </w:rPr>
        <w:t xml:space="preserve"> </w:t>
      </w:r>
    </w:p>
    <w:p w14:paraId="55F4B1AE" w14:textId="7BE271E5" w:rsidR="00F31A98" w:rsidRPr="00514380" w:rsidRDefault="00F31A98" w:rsidP="00F31A98">
      <w:pPr>
        <w:pStyle w:val="NormalWeb"/>
        <w:rPr>
          <w:color w:val="000000"/>
        </w:rPr>
      </w:pPr>
      <w:r w:rsidRPr="00514380">
        <w:rPr>
          <w:color w:val="000000"/>
        </w:rPr>
        <w:t xml:space="preserve">Meeting Adjourned </w:t>
      </w:r>
      <w:r w:rsidR="00515351">
        <w:rPr>
          <w:color w:val="000000"/>
        </w:rPr>
        <w:t>8:00</w:t>
      </w:r>
      <w:r w:rsidRPr="00514380">
        <w:rPr>
          <w:color w:val="000000"/>
        </w:rPr>
        <w:t>pm</w:t>
      </w:r>
    </w:p>
    <w:p w14:paraId="024A794C" w14:textId="51BD51DE" w:rsidR="00A81DC6" w:rsidRPr="00514380" w:rsidRDefault="00A81DC6" w:rsidP="00F31A98">
      <w:pPr>
        <w:pStyle w:val="NormalWeb"/>
        <w:rPr>
          <w:color w:val="000000"/>
        </w:rPr>
      </w:pPr>
      <w:r w:rsidRPr="00514380">
        <w:rPr>
          <w:color w:val="000000"/>
        </w:rPr>
        <w:t xml:space="preserve">Next meeting: </w:t>
      </w:r>
      <w:r w:rsidR="00515351">
        <w:rPr>
          <w:color w:val="000000"/>
        </w:rPr>
        <w:t>April 11</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0487684E" w14:textId="3692DBD7" w:rsidR="00B14EA7" w:rsidRDefault="00F31A98" w:rsidP="00FC3D81">
      <w:pPr>
        <w:pStyle w:val="NormalWeb"/>
        <w:rPr>
          <w:color w:val="000000"/>
        </w:rPr>
      </w:pPr>
      <w:r w:rsidRPr="00514380">
        <w:rPr>
          <w:color w:val="000000"/>
        </w:rPr>
        <w:t>Rebecca Schwarz</w:t>
      </w:r>
    </w:p>
    <w:p w14:paraId="27FF686F" w14:textId="3B248ECF"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2F4C"/>
    <w:rsid w:val="00024A94"/>
    <w:rsid w:val="00040B97"/>
    <w:rsid w:val="000444C7"/>
    <w:rsid w:val="00047E28"/>
    <w:rsid w:val="00074DC0"/>
    <w:rsid w:val="0008059C"/>
    <w:rsid w:val="000A08E3"/>
    <w:rsid w:val="000A1215"/>
    <w:rsid w:val="000A19D9"/>
    <w:rsid w:val="000A4D3F"/>
    <w:rsid w:val="000C29F3"/>
    <w:rsid w:val="000C682A"/>
    <w:rsid w:val="000C7C78"/>
    <w:rsid w:val="000E1111"/>
    <w:rsid w:val="001014DF"/>
    <w:rsid w:val="00126DF9"/>
    <w:rsid w:val="0012707A"/>
    <w:rsid w:val="001348B7"/>
    <w:rsid w:val="00135BD4"/>
    <w:rsid w:val="001450B3"/>
    <w:rsid w:val="00145D3C"/>
    <w:rsid w:val="001474E9"/>
    <w:rsid w:val="00151A71"/>
    <w:rsid w:val="0015764A"/>
    <w:rsid w:val="001619C1"/>
    <w:rsid w:val="00174A3A"/>
    <w:rsid w:val="00187DC1"/>
    <w:rsid w:val="00193E64"/>
    <w:rsid w:val="001A494D"/>
    <w:rsid w:val="001B73E3"/>
    <w:rsid w:val="001B7EEF"/>
    <w:rsid w:val="001C4E85"/>
    <w:rsid w:val="001D142B"/>
    <w:rsid w:val="001D5A9F"/>
    <w:rsid w:val="001E2ED5"/>
    <w:rsid w:val="001E54D7"/>
    <w:rsid w:val="001E7CA3"/>
    <w:rsid w:val="0020653A"/>
    <w:rsid w:val="0021418B"/>
    <w:rsid w:val="00220071"/>
    <w:rsid w:val="00224B73"/>
    <w:rsid w:val="00244004"/>
    <w:rsid w:val="00265669"/>
    <w:rsid w:val="00273FE0"/>
    <w:rsid w:val="002B6A1B"/>
    <w:rsid w:val="002D5661"/>
    <w:rsid w:val="002D5C0B"/>
    <w:rsid w:val="002D625F"/>
    <w:rsid w:val="0030009D"/>
    <w:rsid w:val="00302A5C"/>
    <w:rsid w:val="00303419"/>
    <w:rsid w:val="003121F5"/>
    <w:rsid w:val="00317929"/>
    <w:rsid w:val="00332441"/>
    <w:rsid w:val="00333F35"/>
    <w:rsid w:val="00341626"/>
    <w:rsid w:val="0034351F"/>
    <w:rsid w:val="003576DE"/>
    <w:rsid w:val="00362897"/>
    <w:rsid w:val="003637B8"/>
    <w:rsid w:val="00385CC9"/>
    <w:rsid w:val="003A7A7E"/>
    <w:rsid w:val="003A7A95"/>
    <w:rsid w:val="003C6565"/>
    <w:rsid w:val="003E25DC"/>
    <w:rsid w:val="003E316D"/>
    <w:rsid w:val="004113B2"/>
    <w:rsid w:val="00425884"/>
    <w:rsid w:val="004313D4"/>
    <w:rsid w:val="00432DED"/>
    <w:rsid w:val="00436902"/>
    <w:rsid w:val="004874CE"/>
    <w:rsid w:val="0049060B"/>
    <w:rsid w:val="00492E58"/>
    <w:rsid w:val="004951B7"/>
    <w:rsid w:val="004C014F"/>
    <w:rsid w:val="004D1B3F"/>
    <w:rsid w:val="004D4915"/>
    <w:rsid w:val="004D6C0B"/>
    <w:rsid w:val="004E7BF9"/>
    <w:rsid w:val="004F4287"/>
    <w:rsid w:val="00506BDD"/>
    <w:rsid w:val="00511F15"/>
    <w:rsid w:val="005123CD"/>
    <w:rsid w:val="00514380"/>
    <w:rsid w:val="00515351"/>
    <w:rsid w:val="00516D6F"/>
    <w:rsid w:val="005248ED"/>
    <w:rsid w:val="005258CB"/>
    <w:rsid w:val="00526E8E"/>
    <w:rsid w:val="0057455A"/>
    <w:rsid w:val="00580A20"/>
    <w:rsid w:val="00581E2A"/>
    <w:rsid w:val="00582919"/>
    <w:rsid w:val="005A18E7"/>
    <w:rsid w:val="005C4ED1"/>
    <w:rsid w:val="006005A6"/>
    <w:rsid w:val="0062099E"/>
    <w:rsid w:val="0062601F"/>
    <w:rsid w:val="00632FC1"/>
    <w:rsid w:val="00661B61"/>
    <w:rsid w:val="00674010"/>
    <w:rsid w:val="0068008D"/>
    <w:rsid w:val="00682078"/>
    <w:rsid w:val="0069473E"/>
    <w:rsid w:val="006961B6"/>
    <w:rsid w:val="006A4A44"/>
    <w:rsid w:val="006B155F"/>
    <w:rsid w:val="006C1B66"/>
    <w:rsid w:val="006C6A3A"/>
    <w:rsid w:val="006C7258"/>
    <w:rsid w:val="006D06D5"/>
    <w:rsid w:val="006D18B8"/>
    <w:rsid w:val="006D1FAC"/>
    <w:rsid w:val="006D639F"/>
    <w:rsid w:val="006E616F"/>
    <w:rsid w:val="006F531D"/>
    <w:rsid w:val="006F59C7"/>
    <w:rsid w:val="0070175C"/>
    <w:rsid w:val="007064C0"/>
    <w:rsid w:val="00711BA0"/>
    <w:rsid w:val="007122B6"/>
    <w:rsid w:val="007219F9"/>
    <w:rsid w:val="007226C7"/>
    <w:rsid w:val="0073488E"/>
    <w:rsid w:val="00736358"/>
    <w:rsid w:val="00741DEE"/>
    <w:rsid w:val="00780785"/>
    <w:rsid w:val="007901BB"/>
    <w:rsid w:val="007906BB"/>
    <w:rsid w:val="00792627"/>
    <w:rsid w:val="007A1FE2"/>
    <w:rsid w:val="007A3F86"/>
    <w:rsid w:val="007B139D"/>
    <w:rsid w:val="007C044A"/>
    <w:rsid w:val="007C48D4"/>
    <w:rsid w:val="007C58F3"/>
    <w:rsid w:val="007D6021"/>
    <w:rsid w:val="007E60B8"/>
    <w:rsid w:val="007F1A80"/>
    <w:rsid w:val="007F2A18"/>
    <w:rsid w:val="00800961"/>
    <w:rsid w:val="0082607C"/>
    <w:rsid w:val="00832A0B"/>
    <w:rsid w:val="00833453"/>
    <w:rsid w:val="00842454"/>
    <w:rsid w:val="00842F67"/>
    <w:rsid w:val="00856400"/>
    <w:rsid w:val="00867BB5"/>
    <w:rsid w:val="0088421E"/>
    <w:rsid w:val="00885C4E"/>
    <w:rsid w:val="00895A88"/>
    <w:rsid w:val="008A6FDB"/>
    <w:rsid w:val="008B0913"/>
    <w:rsid w:val="008D52C9"/>
    <w:rsid w:val="008E3E7F"/>
    <w:rsid w:val="008E58A9"/>
    <w:rsid w:val="008E6CEF"/>
    <w:rsid w:val="009026DF"/>
    <w:rsid w:val="0092169A"/>
    <w:rsid w:val="00924261"/>
    <w:rsid w:val="0094067C"/>
    <w:rsid w:val="00943D39"/>
    <w:rsid w:val="00945A61"/>
    <w:rsid w:val="0094667F"/>
    <w:rsid w:val="00993032"/>
    <w:rsid w:val="009C333B"/>
    <w:rsid w:val="009C3A75"/>
    <w:rsid w:val="009E2ED9"/>
    <w:rsid w:val="009E3FE6"/>
    <w:rsid w:val="009E5A3C"/>
    <w:rsid w:val="009F4B1E"/>
    <w:rsid w:val="00A0215C"/>
    <w:rsid w:val="00A04F60"/>
    <w:rsid w:val="00A07211"/>
    <w:rsid w:val="00A076FF"/>
    <w:rsid w:val="00A14C02"/>
    <w:rsid w:val="00A22AB2"/>
    <w:rsid w:val="00A23550"/>
    <w:rsid w:val="00A30B71"/>
    <w:rsid w:val="00A32879"/>
    <w:rsid w:val="00A47132"/>
    <w:rsid w:val="00A54452"/>
    <w:rsid w:val="00A6268F"/>
    <w:rsid w:val="00A62989"/>
    <w:rsid w:val="00A71005"/>
    <w:rsid w:val="00A718E9"/>
    <w:rsid w:val="00A7776E"/>
    <w:rsid w:val="00A81048"/>
    <w:rsid w:val="00A81DC6"/>
    <w:rsid w:val="00A874B0"/>
    <w:rsid w:val="00AA08BA"/>
    <w:rsid w:val="00AA5819"/>
    <w:rsid w:val="00AB1C69"/>
    <w:rsid w:val="00AC1651"/>
    <w:rsid w:val="00AD287C"/>
    <w:rsid w:val="00AE4C85"/>
    <w:rsid w:val="00AF116F"/>
    <w:rsid w:val="00AF30CA"/>
    <w:rsid w:val="00AF6B18"/>
    <w:rsid w:val="00B071AF"/>
    <w:rsid w:val="00B1346D"/>
    <w:rsid w:val="00B14EA7"/>
    <w:rsid w:val="00B201BB"/>
    <w:rsid w:val="00B23336"/>
    <w:rsid w:val="00B2490D"/>
    <w:rsid w:val="00B300CC"/>
    <w:rsid w:val="00B365B3"/>
    <w:rsid w:val="00B424B1"/>
    <w:rsid w:val="00B45A9F"/>
    <w:rsid w:val="00B4647E"/>
    <w:rsid w:val="00B51C87"/>
    <w:rsid w:val="00B56AEF"/>
    <w:rsid w:val="00B90666"/>
    <w:rsid w:val="00B922E0"/>
    <w:rsid w:val="00B93667"/>
    <w:rsid w:val="00BB4609"/>
    <w:rsid w:val="00BC38F0"/>
    <w:rsid w:val="00BC55AB"/>
    <w:rsid w:val="00BD4854"/>
    <w:rsid w:val="00BE1EF4"/>
    <w:rsid w:val="00BE2651"/>
    <w:rsid w:val="00BE7C41"/>
    <w:rsid w:val="00BF7CEE"/>
    <w:rsid w:val="00C11809"/>
    <w:rsid w:val="00C14879"/>
    <w:rsid w:val="00C173FE"/>
    <w:rsid w:val="00C4046A"/>
    <w:rsid w:val="00C44A6F"/>
    <w:rsid w:val="00C47885"/>
    <w:rsid w:val="00C6080C"/>
    <w:rsid w:val="00C623D6"/>
    <w:rsid w:val="00C82079"/>
    <w:rsid w:val="00C83EED"/>
    <w:rsid w:val="00C8714E"/>
    <w:rsid w:val="00CA314F"/>
    <w:rsid w:val="00CA60B9"/>
    <w:rsid w:val="00CB6CFC"/>
    <w:rsid w:val="00CC5489"/>
    <w:rsid w:val="00CD22AB"/>
    <w:rsid w:val="00CD3341"/>
    <w:rsid w:val="00CE2778"/>
    <w:rsid w:val="00CF2817"/>
    <w:rsid w:val="00D035BD"/>
    <w:rsid w:val="00D065EA"/>
    <w:rsid w:val="00D20272"/>
    <w:rsid w:val="00D21270"/>
    <w:rsid w:val="00D26D2B"/>
    <w:rsid w:val="00D31013"/>
    <w:rsid w:val="00D35A3B"/>
    <w:rsid w:val="00D36851"/>
    <w:rsid w:val="00D43FA4"/>
    <w:rsid w:val="00D57554"/>
    <w:rsid w:val="00D6207D"/>
    <w:rsid w:val="00D66DAD"/>
    <w:rsid w:val="00D7221A"/>
    <w:rsid w:val="00D75956"/>
    <w:rsid w:val="00D766D7"/>
    <w:rsid w:val="00D9472B"/>
    <w:rsid w:val="00DA2CAB"/>
    <w:rsid w:val="00DC3058"/>
    <w:rsid w:val="00DC34EE"/>
    <w:rsid w:val="00DC7E95"/>
    <w:rsid w:val="00DD1173"/>
    <w:rsid w:val="00DD6E17"/>
    <w:rsid w:val="00DE4840"/>
    <w:rsid w:val="00DE51C3"/>
    <w:rsid w:val="00E03665"/>
    <w:rsid w:val="00E07786"/>
    <w:rsid w:val="00E155DB"/>
    <w:rsid w:val="00E25112"/>
    <w:rsid w:val="00E26BE2"/>
    <w:rsid w:val="00E44A6A"/>
    <w:rsid w:val="00E459CC"/>
    <w:rsid w:val="00E55A30"/>
    <w:rsid w:val="00E6141F"/>
    <w:rsid w:val="00E81D67"/>
    <w:rsid w:val="00E87A59"/>
    <w:rsid w:val="00EA0F53"/>
    <w:rsid w:val="00EA19D9"/>
    <w:rsid w:val="00EB39DF"/>
    <w:rsid w:val="00EC3D5D"/>
    <w:rsid w:val="00ED0151"/>
    <w:rsid w:val="00ED5458"/>
    <w:rsid w:val="00EF18E6"/>
    <w:rsid w:val="00EF51E4"/>
    <w:rsid w:val="00F00480"/>
    <w:rsid w:val="00F04FE4"/>
    <w:rsid w:val="00F067FB"/>
    <w:rsid w:val="00F070F2"/>
    <w:rsid w:val="00F17A34"/>
    <w:rsid w:val="00F31A98"/>
    <w:rsid w:val="00F46755"/>
    <w:rsid w:val="00F46AC3"/>
    <w:rsid w:val="00F5035E"/>
    <w:rsid w:val="00F50F1F"/>
    <w:rsid w:val="00F61D1C"/>
    <w:rsid w:val="00F8030C"/>
    <w:rsid w:val="00F82D9E"/>
    <w:rsid w:val="00F925B2"/>
    <w:rsid w:val="00FA00FB"/>
    <w:rsid w:val="00FA0260"/>
    <w:rsid w:val="00FA7917"/>
    <w:rsid w:val="00FB2CA3"/>
    <w:rsid w:val="00FB567B"/>
    <w:rsid w:val="00FC3D81"/>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2</cp:revision>
  <cp:lastPrinted>2023-03-28T16:15:00Z</cp:lastPrinted>
  <dcterms:created xsi:type="dcterms:W3CDTF">2023-04-05T18:58:00Z</dcterms:created>
  <dcterms:modified xsi:type="dcterms:W3CDTF">2023-04-05T18:58:00Z</dcterms:modified>
</cp:coreProperties>
</file>