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CA78" w14:textId="17B8E9CC" w:rsidR="00F31A98" w:rsidRPr="00514380" w:rsidRDefault="00CE2778" w:rsidP="00F31A98">
      <w:pPr>
        <w:pStyle w:val="NormalWeb"/>
        <w:rPr>
          <w:color w:val="000000"/>
        </w:rPr>
      </w:pPr>
      <w:r w:rsidRPr="00514380">
        <w:rPr>
          <w:color w:val="000000"/>
        </w:rPr>
        <w:t xml:space="preserve">Not </w:t>
      </w:r>
      <w:r w:rsidR="00F31A98" w:rsidRPr="00514380">
        <w:rPr>
          <w:color w:val="000000"/>
        </w:rPr>
        <w:t>Approved</w:t>
      </w:r>
    </w:p>
    <w:p w14:paraId="76D14CC9" w14:textId="77777777" w:rsidR="00F31A98" w:rsidRPr="00514380" w:rsidRDefault="00F31A98" w:rsidP="0073488E">
      <w:pPr>
        <w:pStyle w:val="NormalWeb"/>
        <w:jc w:val="center"/>
        <w:rPr>
          <w:b/>
          <w:bCs/>
          <w:color w:val="000000"/>
        </w:rPr>
      </w:pPr>
      <w:r w:rsidRPr="00514380">
        <w:rPr>
          <w:b/>
          <w:bCs/>
          <w:color w:val="000000"/>
        </w:rPr>
        <w:t>AGENDA</w:t>
      </w:r>
    </w:p>
    <w:p w14:paraId="567BAA23" w14:textId="77777777" w:rsidR="00F31A98" w:rsidRPr="00514380" w:rsidRDefault="00F31A98" w:rsidP="0073488E">
      <w:pPr>
        <w:pStyle w:val="NormalWeb"/>
        <w:jc w:val="center"/>
        <w:rPr>
          <w:b/>
          <w:bCs/>
          <w:color w:val="000000"/>
        </w:rPr>
      </w:pPr>
      <w:r w:rsidRPr="00514380">
        <w:rPr>
          <w:b/>
          <w:bCs/>
          <w:color w:val="000000"/>
        </w:rPr>
        <w:t>MONT VERNON PLANNING BOARD</w:t>
      </w:r>
    </w:p>
    <w:p w14:paraId="036D8227" w14:textId="77777777" w:rsidR="005A18E7" w:rsidRDefault="005A18E7" w:rsidP="0073488E">
      <w:pPr>
        <w:pStyle w:val="NormalWeb"/>
        <w:jc w:val="center"/>
        <w:rPr>
          <w:b/>
          <w:bCs/>
          <w:color w:val="000000"/>
        </w:rPr>
      </w:pPr>
      <w:r>
        <w:rPr>
          <w:b/>
          <w:bCs/>
          <w:color w:val="000000"/>
        </w:rPr>
        <w:t>Public Meeting</w:t>
      </w:r>
    </w:p>
    <w:p w14:paraId="5E60D5B2" w14:textId="59C1C4DC" w:rsidR="005A18E7" w:rsidRDefault="005A18E7" w:rsidP="0073488E">
      <w:pPr>
        <w:pStyle w:val="NormalWeb"/>
        <w:jc w:val="center"/>
        <w:rPr>
          <w:b/>
          <w:bCs/>
          <w:color w:val="000000"/>
        </w:rPr>
      </w:pPr>
      <w:r>
        <w:rPr>
          <w:b/>
          <w:bCs/>
          <w:color w:val="000000"/>
        </w:rPr>
        <w:t>-work session-</w:t>
      </w:r>
      <w:r w:rsidR="00F31A98" w:rsidRPr="00514380">
        <w:rPr>
          <w:b/>
          <w:bCs/>
          <w:color w:val="000000"/>
        </w:rPr>
        <w:t xml:space="preserve"> </w:t>
      </w:r>
    </w:p>
    <w:p w14:paraId="613AE8F0" w14:textId="5E40C3B9" w:rsidR="00F31A98" w:rsidRPr="00514380" w:rsidRDefault="0082607C" w:rsidP="0073488E">
      <w:pPr>
        <w:pStyle w:val="NormalWeb"/>
        <w:jc w:val="center"/>
        <w:rPr>
          <w:b/>
          <w:bCs/>
          <w:color w:val="000000"/>
        </w:rPr>
      </w:pPr>
      <w:r>
        <w:rPr>
          <w:b/>
          <w:bCs/>
          <w:color w:val="000000"/>
        </w:rPr>
        <w:t>November 8</w:t>
      </w:r>
      <w:r w:rsidR="00F31A98" w:rsidRPr="00514380">
        <w:rPr>
          <w:b/>
          <w:bCs/>
          <w:color w:val="000000"/>
        </w:rPr>
        <w:t>, 2022</w:t>
      </w:r>
    </w:p>
    <w:p w14:paraId="73711A9C" w14:textId="6A522F42" w:rsidR="00F31A98" w:rsidRPr="00514380" w:rsidRDefault="00F31A98" w:rsidP="00024A94">
      <w:pPr>
        <w:pStyle w:val="NormalWeb"/>
        <w:rPr>
          <w:color w:val="000000"/>
        </w:rPr>
      </w:pPr>
      <w:r w:rsidRPr="00514380">
        <w:rPr>
          <w:color w:val="000000"/>
        </w:rPr>
        <w:t>Present:</w:t>
      </w:r>
      <w:r w:rsidR="00CE2778" w:rsidRPr="00514380">
        <w:rPr>
          <w:color w:val="000000"/>
        </w:rPr>
        <w:t xml:space="preserve"> </w:t>
      </w:r>
      <w:r w:rsidR="00193E64" w:rsidRPr="00514380">
        <w:rPr>
          <w:color w:val="000000"/>
        </w:rPr>
        <w:t>Steve Bennett</w:t>
      </w:r>
      <w:r w:rsidRPr="00514380">
        <w:rPr>
          <w:color w:val="000000"/>
        </w:rPr>
        <w:t>, John Quinlan</w:t>
      </w:r>
      <w:r w:rsidR="001B73E3" w:rsidRPr="00514380">
        <w:rPr>
          <w:color w:val="000000"/>
        </w:rPr>
        <w:t>,</w:t>
      </w:r>
      <w:r w:rsidR="00024A94" w:rsidRPr="00514380">
        <w:rPr>
          <w:color w:val="000000"/>
        </w:rPr>
        <w:t xml:space="preserve"> Chip Spalding</w:t>
      </w:r>
      <w:r w:rsidR="009E5A3C" w:rsidRPr="00514380">
        <w:rPr>
          <w:color w:val="000000"/>
        </w:rPr>
        <w:t>, Bill McKinney</w:t>
      </w:r>
      <w:r w:rsidR="00E6141F" w:rsidRPr="00514380">
        <w:rPr>
          <w:color w:val="000000"/>
        </w:rPr>
        <w:t xml:space="preserve">, </w:t>
      </w:r>
      <w:r w:rsidR="00A81048">
        <w:rPr>
          <w:color w:val="000000"/>
        </w:rPr>
        <w:t>Jim Bird, Zach Johnson</w:t>
      </w:r>
      <w:r w:rsidR="0082607C">
        <w:rPr>
          <w:color w:val="000000"/>
        </w:rPr>
        <w:t>, Dave Hall</w:t>
      </w:r>
    </w:p>
    <w:p w14:paraId="68BE6072" w14:textId="77777777" w:rsidR="00F31A98" w:rsidRPr="00514380" w:rsidRDefault="00F31A98" w:rsidP="00F31A98">
      <w:pPr>
        <w:pStyle w:val="NormalWeb"/>
        <w:rPr>
          <w:color w:val="000000"/>
        </w:rPr>
      </w:pPr>
      <w:r w:rsidRPr="00514380">
        <w:rPr>
          <w:color w:val="000000"/>
        </w:rPr>
        <w:t>Called to order: 7:00pm</w:t>
      </w:r>
    </w:p>
    <w:p w14:paraId="18D1553A" w14:textId="74262C40" w:rsidR="006F59C7" w:rsidRDefault="0094067C" w:rsidP="009E5A3C">
      <w:pPr>
        <w:pStyle w:val="NormalWeb"/>
        <w:rPr>
          <w:b/>
          <w:bCs/>
          <w:color w:val="000000"/>
        </w:rPr>
      </w:pPr>
      <w:r w:rsidRPr="00514380">
        <w:rPr>
          <w:b/>
          <w:bCs/>
          <w:color w:val="000000"/>
        </w:rPr>
        <w:t>7:</w:t>
      </w:r>
      <w:r w:rsidR="0082607C">
        <w:rPr>
          <w:b/>
          <w:bCs/>
          <w:color w:val="000000"/>
        </w:rPr>
        <w:t>00</w:t>
      </w:r>
      <w:r w:rsidR="00145D3C" w:rsidRPr="00514380">
        <w:rPr>
          <w:b/>
          <w:bCs/>
          <w:color w:val="000000"/>
        </w:rPr>
        <w:t>pm</w:t>
      </w:r>
      <w:r w:rsidR="00040B97">
        <w:rPr>
          <w:b/>
          <w:bCs/>
          <w:color w:val="000000"/>
        </w:rPr>
        <w:t xml:space="preserve"> Accessory Dwelling Units</w:t>
      </w:r>
      <w:r w:rsidR="00C83EED" w:rsidRPr="00514380">
        <w:rPr>
          <w:b/>
          <w:bCs/>
          <w:color w:val="000000"/>
        </w:rPr>
        <w:t>:</w:t>
      </w:r>
    </w:p>
    <w:p w14:paraId="06CD64E3" w14:textId="0899EE36" w:rsidR="00040B97" w:rsidRDefault="0082607C" w:rsidP="009E5A3C">
      <w:pPr>
        <w:pStyle w:val="NormalWeb"/>
        <w:rPr>
          <w:color w:val="000000"/>
        </w:rPr>
      </w:pPr>
      <w:r>
        <w:rPr>
          <w:color w:val="000000"/>
        </w:rPr>
        <w:t>Conversation regarding the updates to the Accessory Dwelling Units regulation continues from the previous meeting</w:t>
      </w:r>
      <w:r w:rsidR="00DE4840">
        <w:rPr>
          <w:color w:val="000000"/>
        </w:rPr>
        <w:t>.</w:t>
      </w:r>
      <w:r>
        <w:rPr>
          <w:color w:val="000000"/>
        </w:rPr>
        <w:t xml:space="preserve"> Schwarz presents points made by the Building Inspector and some changes are made regarding those. Spalding has concerns about allowing detached ADU’s.</w:t>
      </w:r>
      <w:r w:rsidR="00842F67">
        <w:rPr>
          <w:color w:val="000000"/>
        </w:rPr>
        <w:t xml:space="preserve"> </w:t>
      </w:r>
      <w:r>
        <w:rPr>
          <w:color w:val="000000"/>
        </w:rPr>
        <w:t>The second draft of the changes proposed is reviewed and updated with minor changes. The document will be edited by Schwarz and be added to the agenda for the next meeting for review and vote</w:t>
      </w:r>
      <w:r w:rsidR="00842F67">
        <w:rPr>
          <w:color w:val="000000"/>
        </w:rPr>
        <w:t>. The Board hopes to hold their Public Hearing on December 13. Bennett states he believes the only thing left to decide is whether to set a lot size restriction in Open Space neighborhoods.</w:t>
      </w:r>
    </w:p>
    <w:p w14:paraId="1F7418A0" w14:textId="143599FA" w:rsidR="00F82D9E" w:rsidRPr="00842F67" w:rsidRDefault="007901BB" w:rsidP="009E5A3C">
      <w:pPr>
        <w:pStyle w:val="NormalWeb"/>
        <w:rPr>
          <w:color w:val="000000"/>
        </w:rPr>
      </w:pPr>
      <w:r>
        <w:rPr>
          <w:b/>
          <w:bCs/>
          <w:color w:val="000000"/>
        </w:rPr>
        <w:t xml:space="preserve">9:10pm </w:t>
      </w:r>
      <w:r w:rsidR="00842F67" w:rsidRPr="00842F67">
        <w:rPr>
          <w:b/>
          <w:bCs/>
          <w:color w:val="000000"/>
        </w:rPr>
        <w:t xml:space="preserve">McKinney motions </w:t>
      </w:r>
      <w:r w:rsidR="00F82D9E">
        <w:rPr>
          <w:b/>
          <w:bCs/>
          <w:color w:val="000000"/>
        </w:rPr>
        <w:t>to move forward with the Accessory Dwelling Unit Regulations as amended and move to Public Hearing</w:t>
      </w:r>
      <w:r w:rsidR="00842F67" w:rsidRPr="00842F67">
        <w:rPr>
          <w:b/>
          <w:bCs/>
          <w:color w:val="000000"/>
        </w:rPr>
        <w:t xml:space="preserve">, second by </w:t>
      </w:r>
      <w:r w:rsidR="003637B8">
        <w:rPr>
          <w:b/>
          <w:bCs/>
          <w:color w:val="000000"/>
        </w:rPr>
        <w:t>Bennett</w:t>
      </w:r>
      <w:r w:rsidR="00842F67" w:rsidRPr="00842F67">
        <w:rPr>
          <w:b/>
          <w:bCs/>
          <w:color w:val="000000"/>
        </w:rPr>
        <w:t xml:space="preserve">. </w:t>
      </w:r>
      <w:r w:rsidR="00842F67">
        <w:rPr>
          <w:color w:val="000000"/>
        </w:rPr>
        <w:t xml:space="preserve">Conversation continues regarding setting minimum lot sizes. </w:t>
      </w:r>
      <w:r w:rsidR="00842F67" w:rsidRPr="00F82D9E">
        <w:rPr>
          <w:b/>
          <w:bCs/>
          <w:color w:val="000000"/>
        </w:rPr>
        <w:t>Spalding</w:t>
      </w:r>
      <w:r w:rsidR="00F82D9E">
        <w:rPr>
          <w:color w:val="000000"/>
        </w:rPr>
        <w:t xml:space="preserve"> asks</w:t>
      </w:r>
      <w:r w:rsidR="00842F67">
        <w:rPr>
          <w:color w:val="000000"/>
        </w:rPr>
        <w:t>, what is the need for detached</w:t>
      </w:r>
      <w:r w:rsidR="00F82D9E">
        <w:rPr>
          <w:color w:val="000000"/>
        </w:rPr>
        <w:t xml:space="preserve"> ADU’s in Mont Vernon? It is not a requirement by the law so why do we want to allow it? </w:t>
      </w:r>
      <w:r w:rsidR="00F82D9E" w:rsidRPr="00F82D9E">
        <w:rPr>
          <w:b/>
          <w:bCs/>
          <w:color w:val="000000"/>
        </w:rPr>
        <w:t xml:space="preserve">Bennett </w:t>
      </w:r>
      <w:r w:rsidR="00F82D9E">
        <w:rPr>
          <w:color w:val="000000"/>
        </w:rPr>
        <w:t xml:space="preserve">states it may be more practical detached based on lot sizes, shapes, setbacks etc. </w:t>
      </w:r>
      <w:r w:rsidR="00F82D9E" w:rsidRPr="00F82D9E">
        <w:rPr>
          <w:b/>
          <w:bCs/>
          <w:color w:val="000000"/>
        </w:rPr>
        <w:t>Spalding</w:t>
      </w:r>
      <w:r w:rsidR="00F82D9E">
        <w:rPr>
          <w:color w:val="000000"/>
        </w:rPr>
        <w:t xml:space="preserve"> asks if we’re feeling pressure to offer detached. </w:t>
      </w:r>
      <w:r w:rsidR="00F82D9E" w:rsidRPr="00F82D9E">
        <w:rPr>
          <w:b/>
          <w:bCs/>
          <w:color w:val="000000"/>
        </w:rPr>
        <w:t>Bird</w:t>
      </w:r>
      <w:r w:rsidR="00F82D9E">
        <w:rPr>
          <w:color w:val="000000"/>
        </w:rPr>
        <w:t xml:space="preserve"> states he thinks they’re desirable in many cases. </w:t>
      </w:r>
      <w:r w:rsidR="00F82D9E" w:rsidRPr="00F82D9E">
        <w:rPr>
          <w:b/>
          <w:bCs/>
          <w:color w:val="000000"/>
        </w:rPr>
        <w:t>McKinney</w:t>
      </w:r>
      <w:r w:rsidR="00F82D9E">
        <w:rPr>
          <w:color w:val="000000"/>
        </w:rPr>
        <w:t xml:space="preserve"> states that the responsibility of the Planning Board is to think ahead and plan for the future. </w:t>
      </w:r>
      <w:r w:rsidR="00F82D9E" w:rsidRPr="00F82D9E">
        <w:rPr>
          <w:b/>
          <w:bCs/>
          <w:color w:val="000000"/>
        </w:rPr>
        <w:t>Spalding</w:t>
      </w:r>
      <w:r w:rsidR="00F82D9E">
        <w:rPr>
          <w:color w:val="000000"/>
        </w:rPr>
        <w:t xml:space="preserve"> agrees but states that he feels like the Town is being forced to do this, even though we’re already meeting the minimum requirements. </w:t>
      </w:r>
      <w:r w:rsidR="00F82D9E" w:rsidRPr="00F82D9E">
        <w:rPr>
          <w:b/>
          <w:bCs/>
          <w:color w:val="000000"/>
        </w:rPr>
        <w:t>Bird</w:t>
      </w:r>
      <w:r w:rsidR="00F82D9E">
        <w:rPr>
          <w:color w:val="000000"/>
        </w:rPr>
        <w:t xml:space="preserve"> calls the vote. </w:t>
      </w:r>
      <w:r w:rsidR="00F82D9E" w:rsidRPr="00F82D9E">
        <w:rPr>
          <w:b/>
          <w:bCs/>
          <w:color w:val="000000"/>
        </w:rPr>
        <w:t>Spalding moves to strike subsection D detached ADU’s.</w:t>
      </w:r>
      <w:r w:rsidR="003637B8">
        <w:rPr>
          <w:b/>
          <w:bCs/>
          <w:color w:val="000000"/>
        </w:rPr>
        <w:t xml:space="preserve"> With no second the motion does not make it to the floor. Bird, Bennett</w:t>
      </w:r>
      <w:r>
        <w:rPr>
          <w:b/>
          <w:bCs/>
          <w:color w:val="000000"/>
        </w:rPr>
        <w:t>, Hall</w:t>
      </w:r>
      <w:r w:rsidR="003637B8">
        <w:rPr>
          <w:b/>
          <w:bCs/>
          <w:color w:val="000000"/>
        </w:rPr>
        <w:t xml:space="preserve"> and Quinlan vote yes, Spalding votes no, motion passed.</w:t>
      </w:r>
    </w:p>
    <w:p w14:paraId="0B95A346" w14:textId="3A4AA857" w:rsidR="006D06D5" w:rsidRDefault="000C7C78" w:rsidP="00581E2A">
      <w:pPr>
        <w:pStyle w:val="NormalWeb"/>
        <w:rPr>
          <w:b/>
          <w:bCs/>
          <w:color w:val="000000"/>
        </w:rPr>
      </w:pPr>
      <w:r w:rsidRPr="00514380">
        <w:rPr>
          <w:b/>
          <w:bCs/>
          <w:color w:val="000000"/>
        </w:rPr>
        <w:t>9:</w:t>
      </w:r>
      <w:r w:rsidR="005A18E7">
        <w:rPr>
          <w:b/>
          <w:bCs/>
          <w:color w:val="000000"/>
        </w:rPr>
        <w:t>20</w:t>
      </w:r>
      <w:r w:rsidRPr="00514380">
        <w:rPr>
          <w:b/>
          <w:bCs/>
          <w:color w:val="000000"/>
        </w:rPr>
        <w:t xml:space="preserve">pm </w:t>
      </w:r>
      <w:r w:rsidR="00581E2A" w:rsidRPr="00514380">
        <w:rPr>
          <w:b/>
          <w:bCs/>
          <w:color w:val="000000"/>
        </w:rPr>
        <w:t xml:space="preserve">Review of Meeting Minutes </w:t>
      </w:r>
      <w:r w:rsidR="005A18E7">
        <w:rPr>
          <w:b/>
          <w:bCs/>
          <w:color w:val="000000"/>
        </w:rPr>
        <w:t>October 25</w:t>
      </w:r>
      <w:r w:rsidR="00581E2A" w:rsidRPr="00514380">
        <w:rPr>
          <w:b/>
          <w:bCs/>
          <w:color w:val="000000"/>
        </w:rPr>
        <w:t>, 2022:</w:t>
      </w:r>
      <w:r w:rsidR="006D06D5">
        <w:rPr>
          <w:b/>
          <w:bCs/>
          <w:color w:val="000000"/>
        </w:rPr>
        <w:t xml:space="preserve"> </w:t>
      </w:r>
    </w:p>
    <w:p w14:paraId="46EA3353" w14:textId="77777777" w:rsidR="007219F9" w:rsidRDefault="007901BB" w:rsidP="00581E2A">
      <w:pPr>
        <w:pStyle w:val="NormalWeb"/>
        <w:rPr>
          <w:b/>
          <w:bCs/>
          <w:color w:val="000000"/>
        </w:rPr>
      </w:pPr>
      <w:r>
        <w:rPr>
          <w:b/>
          <w:bCs/>
          <w:color w:val="000000"/>
        </w:rPr>
        <w:t>Hall</w:t>
      </w:r>
      <w:r w:rsidR="006D06D5">
        <w:rPr>
          <w:b/>
          <w:bCs/>
          <w:color w:val="000000"/>
        </w:rPr>
        <w:t xml:space="preserve"> motions to approve the minutes as amended, second by </w:t>
      </w:r>
      <w:r>
        <w:rPr>
          <w:b/>
          <w:bCs/>
          <w:color w:val="000000"/>
        </w:rPr>
        <w:t>Quinlan</w:t>
      </w:r>
      <w:r w:rsidR="006D06D5">
        <w:rPr>
          <w:b/>
          <w:bCs/>
          <w:color w:val="000000"/>
        </w:rPr>
        <w:t>, no further discussion, all in favor, motion passed.</w:t>
      </w:r>
    </w:p>
    <w:p w14:paraId="0771E2F2" w14:textId="218E5DB2" w:rsidR="007901BB" w:rsidRDefault="007219F9" w:rsidP="00581E2A">
      <w:pPr>
        <w:pStyle w:val="NormalWeb"/>
        <w:rPr>
          <w:color w:val="000000"/>
        </w:rPr>
      </w:pPr>
      <w:r w:rsidRPr="007219F9">
        <w:rPr>
          <w:b/>
          <w:bCs/>
          <w:color w:val="000000"/>
        </w:rPr>
        <w:t>Bennett</w:t>
      </w:r>
      <w:r w:rsidRPr="007219F9">
        <w:rPr>
          <w:color w:val="000000"/>
        </w:rPr>
        <w:t xml:space="preserve"> states that publication in a </w:t>
      </w:r>
      <w:r>
        <w:rPr>
          <w:color w:val="000000"/>
        </w:rPr>
        <w:t>n</w:t>
      </w:r>
      <w:r w:rsidRPr="007219F9">
        <w:rPr>
          <w:color w:val="000000"/>
        </w:rPr>
        <w:t xml:space="preserve">ewspaper is not a requirement for this type of Public Hearing, as we’re not hearing an application. Method of Adoption does not require Newspaper </w:t>
      </w:r>
      <w:r w:rsidRPr="007219F9">
        <w:rPr>
          <w:color w:val="000000"/>
        </w:rPr>
        <w:lastRenderedPageBreak/>
        <w:t>notices to be filed.</w:t>
      </w:r>
      <w:r>
        <w:rPr>
          <w:color w:val="000000"/>
        </w:rPr>
        <w:t xml:space="preserve"> A simple posting on the website will suffice. </w:t>
      </w:r>
      <w:r w:rsidRPr="007219F9">
        <w:rPr>
          <w:b/>
          <w:bCs/>
          <w:color w:val="000000"/>
        </w:rPr>
        <w:t xml:space="preserve">Bennett </w:t>
      </w:r>
      <w:r>
        <w:rPr>
          <w:color w:val="000000"/>
        </w:rPr>
        <w:t xml:space="preserve">suggests Schwarz link the document to the website notice so interested parties can read ahead of time. </w:t>
      </w:r>
    </w:p>
    <w:p w14:paraId="43043570" w14:textId="77777777" w:rsidR="007F2A18" w:rsidRPr="007F2A18" w:rsidRDefault="007F2A18" w:rsidP="00581E2A">
      <w:pPr>
        <w:pStyle w:val="NormalWeb"/>
        <w:rPr>
          <w:b/>
          <w:bCs/>
          <w:color w:val="000000"/>
        </w:rPr>
      </w:pPr>
      <w:r w:rsidRPr="007F2A18">
        <w:rPr>
          <w:b/>
          <w:bCs/>
          <w:color w:val="000000"/>
        </w:rPr>
        <w:t>9:25pm Short Term Rentals</w:t>
      </w:r>
    </w:p>
    <w:p w14:paraId="6DAD2CBC" w14:textId="7F457FFA" w:rsidR="007F2A18" w:rsidRDefault="007F2A18" w:rsidP="00581E2A">
      <w:pPr>
        <w:pStyle w:val="NormalWeb"/>
        <w:rPr>
          <w:color w:val="000000"/>
        </w:rPr>
      </w:pPr>
      <w:r>
        <w:rPr>
          <w:color w:val="000000"/>
        </w:rPr>
        <w:t xml:space="preserve">Quinlan shares documentation on Short Term Rentals and asks the Board to review it and have this topic added to the next Agenda in relation to an unregistered Short-Term Rental that residents are complaining about. Bennett asks if he is looking for an ordinance to be created and Quinlan states perhaps, but we must address the citizens’ concerns. </w:t>
      </w:r>
      <w:r w:rsidR="0062601F">
        <w:rPr>
          <w:color w:val="000000"/>
        </w:rPr>
        <w:t>The topic will be added to the next agenda.</w:t>
      </w:r>
    </w:p>
    <w:p w14:paraId="6A02EEE2" w14:textId="6D30536D" w:rsidR="007F2A18" w:rsidRPr="007F2A18" w:rsidRDefault="007F2A18" w:rsidP="00581E2A">
      <w:pPr>
        <w:pStyle w:val="NormalWeb"/>
        <w:rPr>
          <w:b/>
          <w:bCs/>
          <w:color w:val="000000"/>
        </w:rPr>
      </w:pPr>
      <w:r w:rsidRPr="007F2A18">
        <w:rPr>
          <w:b/>
          <w:bCs/>
          <w:color w:val="000000"/>
        </w:rPr>
        <w:t>9:30pm Member Appointments</w:t>
      </w:r>
    </w:p>
    <w:p w14:paraId="71FD5C47" w14:textId="65100540" w:rsidR="007F2A18" w:rsidRDefault="007F2A18" w:rsidP="00581E2A">
      <w:pPr>
        <w:pStyle w:val="NormalWeb"/>
        <w:rPr>
          <w:color w:val="000000"/>
        </w:rPr>
      </w:pPr>
      <w:r>
        <w:rPr>
          <w:color w:val="000000"/>
        </w:rPr>
        <w:t xml:space="preserve">Schwarz points out that at the time of </w:t>
      </w:r>
      <w:r w:rsidRPr="00A874B0">
        <w:rPr>
          <w:b/>
          <w:bCs/>
          <w:color w:val="000000"/>
        </w:rPr>
        <w:t>Johnson</w:t>
      </w:r>
      <w:r>
        <w:rPr>
          <w:color w:val="000000"/>
        </w:rPr>
        <w:t xml:space="preserve">’s appointment, the Board was down one regular member and asks if the Board would like to appoint one if its alternates to fill the position or advertise for a regular member to fill the open position. Dave </w:t>
      </w:r>
      <w:r w:rsidRPr="00A874B0">
        <w:rPr>
          <w:b/>
          <w:bCs/>
          <w:color w:val="000000"/>
        </w:rPr>
        <w:t>Hall</w:t>
      </w:r>
      <w:r>
        <w:rPr>
          <w:color w:val="000000"/>
        </w:rPr>
        <w:t xml:space="preserve"> states he would like to be made a regular member. </w:t>
      </w:r>
    </w:p>
    <w:p w14:paraId="32A65293" w14:textId="4350DF2E" w:rsidR="00A874B0" w:rsidRDefault="00A874B0" w:rsidP="00581E2A">
      <w:pPr>
        <w:pStyle w:val="NormalWeb"/>
        <w:rPr>
          <w:color w:val="000000"/>
        </w:rPr>
      </w:pPr>
      <w:r w:rsidRPr="00A874B0">
        <w:rPr>
          <w:b/>
          <w:bCs/>
          <w:color w:val="000000"/>
        </w:rPr>
        <w:t>Bennett</w:t>
      </w:r>
      <w:r>
        <w:rPr>
          <w:color w:val="000000"/>
        </w:rPr>
        <w:t xml:space="preserve"> motions to refer Dave </w:t>
      </w:r>
      <w:r w:rsidRPr="00A874B0">
        <w:rPr>
          <w:b/>
          <w:bCs/>
          <w:color w:val="000000"/>
        </w:rPr>
        <w:t>Hall</w:t>
      </w:r>
      <w:r>
        <w:rPr>
          <w:color w:val="000000"/>
        </w:rPr>
        <w:t xml:space="preserve"> to the Selectmen to be made a regular member</w:t>
      </w:r>
      <w:r w:rsidR="00D9472B">
        <w:rPr>
          <w:color w:val="000000"/>
        </w:rPr>
        <w:t xml:space="preserve">, second by </w:t>
      </w:r>
      <w:r w:rsidR="00D9472B" w:rsidRPr="0062601F">
        <w:rPr>
          <w:b/>
          <w:bCs/>
          <w:color w:val="000000"/>
        </w:rPr>
        <w:t>Bird</w:t>
      </w:r>
      <w:r w:rsidR="00D9472B">
        <w:rPr>
          <w:color w:val="000000"/>
        </w:rPr>
        <w:t>. All in favor, motion passed.</w:t>
      </w:r>
    </w:p>
    <w:p w14:paraId="108ED0B0" w14:textId="3E292A0E" w:rsidR="0062601F" w:rsidRPr="0062601F" w:rsidRDefault="0062601F" w:rsidP="00581E2A">
      <w:pPr>
        <w:pStyle w:val="NormalWeb"/>
        <w:rPr>
          <w:b/>
          <w:bCs/>
          <w:color w:val="000000"/>
        </w:rPr>
      </w:pPr>
      <w:r w:rsidRPr="0062601F">
        <w:rPr>
          <w:b/>
          <w:bCs/>
          <w:color w:val="000000"/>
        </w:rPr>
        <w:t>9:</w:t>
      </w:r>
      <w:r>
        <w:rPr>
          <w:b/>
          <w:bCs/>
          <w:color w:val="000000"/>
        </w:rPr>
        <w:t>35</w:t>
      </w:r>
      <w:r w:rsidRPr="0062601F">
        <w:rPr>
          <w:b/>
          <w:bCs/>
          <w:color w:val="000000"/>
        </w:rPr>
        <w:t>pm Library Project</w:t>
      </w:r>
    </w:p>
    <w:p w14:paraId="289D4AB8" w14:textId="03AF8329" w:rsidR="0062601F" w:rsidRPr="007F2A18" w:rsidRDefault="0062601F" w:rsidP="00581E2A">
      <w:pPr>
        <w:pStyle w:val="NormalWeb"/>
        <w:rPr>
          <w:rFonts w:ascii="Symbol" w:hAnsi="Symbol"/>
          <w:color w:val="000000"/>
        </w:rPr>
      </w:pPr>
      <w:r w:rsidRPr="0062601F">
        <w:rPr>
          <w:b/>
          <w:bCs/>
          <w:color w:val="000000"/>
        </w:rPr>
        <w:t>McKinney</w:t>
      </w:r>
      <w:r>
        <w:rPr>
          <w:color w:val="000000"/>
        </w:rPr>
        <w:t xml:space="preserve"> asks that the Library Project be added to the next meeting Agenda so the Board can determine whether it is going to support the Library Project at the Town Meeting. Bird asks if the plans have significantly changed or if they remain the same. </w:t>
      </w:r>
      <w:r w:rsidRPr="0062601F">
        <w:rPr>
          <w:b/>
          <w:bCs/>
          <w:color w:val="000000"/>
        </w:rPr>
        <w:t>McKinney</w:t>
      </w:r>
      <w:r>
        <w:rPr>
          <w:color w:val="000000"/>
        </w:rPr>
        <w:t xml:space="preserve"> states either he or </w:t>
      </w:r>
      <w:r w:rsidRPr="0062601F">
        <w:rPr>
          <w:b/>
          <w:bCs/>
          <w:color w:val="000000"/>
        </w:rPr>
        <w:t>Quinlan</w:t>
      </w:r>
      <w:r>
        <w:rPr>
          <w:color w:val="000000"/>
        </w:rPr>
        <w:t xml:space="preserve"> will provide updated paperwork at the next meeting.</w:t>
      </w:r>
      <w:r w:rsidRPr="0062601F">
        <w:rPr>
          <w:b/>
          <w:bCs/>
          <w:color w:val="000000"/>
        </w:rPr>
        <w:t xml:space="preserve"> Quinlan</w:t>
      </w:r>
      <w:r>
        <w:rPr>
          <w:color w:val="000000"/>
        </w:rPr>
        <w:t xml:space="preserve"> states there are no major changes. The topic will be added to the next agenda. </w:t>
      </w:r>
    </w:p>
    <w:p w14:paraId="434CCF8A" w14:textId="68D26B7E" w:rsidR="00741DEE" w:rsidRPr="005A18E7" w:rsidRDefault="00800961" w:rsidP="00333F35">
      <w:pPr>
        <w:pStyle w:val="NormalWeb"/>
        <w:rPr>
          <w:b/>
          <w:bCs/>
          <w:color w:val="000000"/>
        </w:rPr>
      </w:pPr>
      <w:r>
        <w:rPr>
          <w:b/>
          <w:bCs/>
          <w:color w:val="000000"/>
        </w:rPr>
        <w:t>Quinlan</w:t>
      </w:r>
      <w:r w:rsidR="00741DEE" w:rsidRPr="005A18E7">
        <w:rPr>
          <w:b/>
          <w:bCs/>
          <w:color w:val="000000"/>
        </w:rPr>
        <w:t xml:space="preserve"> motions to adjourn, second by </w:t>
      </w:r>
      <w:r w:rsidR="00FA7917">
        <w:rPr>
          <w:b/>
          <w:bCs/>
          <w:color w:val="000000"/>
        </w:rPr>
        <w:t>B</w:t>
      </w:r>
      <w:r>
        <w:rPr>
          <w:b/>
          <w:bCs/>
          <w:color w:val="000000"/>
        </w:rPr>
        <w:t>ennett</w:t>
      </w:r>
    </w:p>
    <w:p w14:paraId="55F4B1AE" w14:textId="2A961D30" w:rsidR="00F31A98" w:rsidRPr="00514380" w:rsidRDefault="00F31A98" w:rsidP="00F31A98">
      <w:pPr>
        <w:pStyle w:val="NormalWeb"/>
        <w:rPr>
          <w:color w:val="000000"/>
        </w:rPr>
      </w:pPr>
      <w:r w:rsidRPr="00514380">
        <w:rPr>
          <w:color w:val="000000"/>
        </w:rPr>
        <w:t xml:space="preserve">Meeting Adjourned </w:t>
      </w:r>
      <w:r w:rsidR="00741DEE" w:rsidRPr="00514380">
        <w:rPr>
          <w:color w:val="000000"/>
        </w:rPr>
        <w:t>9:</w:t>
      </w:r>
      <w:r w:rsidR="0062601F">
        <w:rPr>
          <w:color w:val="000000"/>
        </w:rPr>
        <w:t>4</w:t>
      </w:r>
      <w:r w:rsidR="00800961">
        <w:rPr>
          <w:color w:val="000000"/>
        </w:rPr>
        <w:t>0</w:t>
      </w:r>
      <w:r w:rsidRPr="00514380">
        <w:rPr>
          <w:color w:val="000000"/>
        </w:rPr>
        <w:t>pm</w:t>
      </w:r>
    </w:p>
    <w:p w14:paraId="024A794C" w14:textId="3D870C6E" w:rsidR="00A81DC6" w:rsidRPr="00514380" w:rsidRDefault="00A81DC6" w:rsidP="00F31A98">
      <w:pPr>
        <w:pStyle w:val="NormalWeb"/>
        <w:rPr>
          <w:color w:val="000000"/>
        </w:rPr>
      </w:pPr>
      <w:r w:rsidRPr="00514380">
        <w:rPr>
          <w:color w:val="000000"/>
        </w:rPr>
        <w:t xml:space="preserve">Next meeting: </w:t>
      </w:r>
      <w:r w:rsidR="007906BB">
        <w:rPr>
          <w:color w:val="000000"/>
        </w:rPr>
        <w:t>November 22</w:t>
      </w:r>
      <w:r w:rsidR="00741DEE" w:rsidRPr="00514380">
        <w:rPr>
          <w:color w:val="000000"/>
        </w:rPr>
        <w:t xml:space="preserve">, </w:t>
      </w:r>
      <w:r w:rsidRPr="00514380">
        <w:rPr>
          <w:color w:val="000000"/>
        </w:rPr>
        <w:t>2022</w:t>
      </w:r>
    </w:p>
    <w:p w14:paraId="27513807" w14:textId="77777777" w:rsidR="00F31A98" w:rsidRPr="00514380" w:rsidRDefault="00F31A98" w:rsidP="00F31A98">
      <w:pPr>
        <w:pStyle w:val="NormalWeb"/>
        <w:rPr>
          <w:color w:val="000000"/>
        </w:rPr>
      </w:pPr>
      <w:r w:rsidRPr="00514380">
        <w:rPr>
          <w:color w:val="000000"/>
        </w:rPr>
        <w:t>Respectfully submitted,</w:t>
      </w:r>
    </w:p>
    <w:p w14:paraId="2945C923" w14:textId="77777777" w:rsidR="00832A0B" w:rsidRPr="00514380" w:rsidRDefault="00F31A98" w:rsidP="00F31A98">
      <w:pPr>
        <w:pStyle w:val="NormalWeb"/>
        <w:rPr>
          <w:color w:val="000000"/>
        </w:rPr>
      </w:pPr>
      <w:r w:rsidRPr="00514380">
        <w:rPr>
          <w:color w:val="000000"/>
        </w:rPr>
        <w:t>Rebecca Schwarz</w:t>
      </w:r>
    </w:p>
    <w:p w14:paraId="27FF686F" w14:textId="4FDA9283" w:rsidR="00CC5489" w:rsidRPr="00514380" w:rsidRDefault="00F31A98" w:rsidP="00FC3D81">
      <w:pPr>
        <w:pStyle w:val="NormalWeb"/>
      </w:pPr>
      <w:r w:rsidRPr="00514380">
        <w:rPr>
          <w:color w:val="000000"/>
        </w:rPr>
        <w:t>Admin</w:t>
      </w:r>
    </w:p>
    <w:sectPr w:rsidR="00CC5489" w:rsidRPr="00514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98"/>
    <w:rsid w:val="00024A94"/>
    <w:rsid w:val="00040B97"/>
    <w:rsid w:val="000444C7"/>
    <w:rsid w:val="00047E28"/>
    <w:rsid w:val="00074DC0"/>
    <w:rsid w:val="000A19D9"/>
    <w:rsid w:val="000C29F3"/>
    <w:rsid w:val="000C682A"/>
    <w:rsid w:val="000C7C78"/>
    <w:rsid w:val="000E1111"/>
    <w:rsid w:val="001014DF"/>
    <w:rsid w:val="00126DF9"/>
    <w:rsid w:val="0012707A"/>
    <w:rsid w:val="00135BD4"/>
    <w:rsid w:val="001450B3"/>
    <w:rsid w:val="00145D3C"/>
    <w:rsid w:val="00151A71"/>
    <w:rsid w:val="0015764A"/>
    <w:rsid w:val="001619C1"/>
    <w:rsid w:val="00174A3A"/>
    <w:rsid w:val="00187DC1"/>
    <w:rsid w:val="00193E64"/>
    <w:rsid w:val="001B73E3"/>
    <w:rsid w:val="001B7EEF"/>
    <w:rsid w:val="001C4E85"/>
    <w:rsid w:val="001D142B"/>
    <w:rsid w:val="001E2ED5"/>
    <w:rsid w:val="001E54D7"/>
    <w:rsid w:val="0020653A"/>
    <w:rsid w:val="00224B73"/>
    <w:rsid w:val="00244004"/>
    <w:rsid w:val="00273FE0"/>
    <w:rsid w:val="002B6A1B"/>
    <w:rsid w:val="002D5661"/>
    <w:rsid w:val="002D5C0B"/>
    <w:rsid w:val="0030009D"/>
    <w:rsid w:val="00302A5C"/>
    <w:rsid w:val="00303419"/>
    <w:rsid w:val="00317929"/>
    <w:rsid w:val="00332441"/>
    <w:rsid w:val="00333F35"/>
    <w:rsid w:val="00341626"/>
    <w:rsid w:val="003637B8"/>
    <w:rsid w:val="00385CC9"/>
    <w:rsid w:val="003C6565"/>
    <w:rsid w:val="004113B2"/>
    <w:rsid w:val="00425884"/>
    <w:rsid w:val="004313D4"/>
    <w:rsid w:val="00432DED"/>
    <w:rsid w:val="00436902"/>
    <w:rsid w:val="004874CE"/>
    <w:rsid w:val="0049060B"/>
    <w:rsid w:val="004C014F"/>
    <w:rsid w:val="004D4915"/>
    <w:rsid w:val="004D6C0B"/>
    <w:rsid w:val="004E7BF9"/>
    <w:rsid w:val="004F4287"/>
    <w:rsid w:val="00506BDD"/>
    <w:rsid w:val="00511F15"/>
    <w:rsid w:val="005123CD"/>
    <w:rsid w:val="00514380"/>
    <w:rsid w:val="00516D6F"/>
    <w:rsid w:val="005248ED"/>
    <w:rsid w:val="00526E8E"/>
    <w:rsid w:val="0057455A"/>
    <w:rsid w:val="00581E2A"/>
    <w:rsid w:val="00582919"/>
    <w:rsid w:val="005A18E7"/>
    <w:rsid w:val="005C4ED1"/>
    <w:rsid w:val="006005A6"/>
    <w:rsid w:val="0062099E"/>
    <w:rsid w:val="0062601F"/>
    <w:rsid w:val="00632FC1"/>
    <w:rsid w:val="00661B61"/>
    <w:rsid w:val="0068008D"/>
    <w:rsid w:val="00682078"/>
    <w:rsid w:val="0069473E"/>
    <w:rsid w:val="006A4A44"/>
    <w:rsid w:val="006B155F"/>
    <w:rsid w:val="006C1B66"/>
    <w:rsid w:val="006C6A3A"/>
    <w:rsid w:val="006C7258"/>
    <w:rsid w:val="006D06D5"/>
    <w:rsid w:val="006D639F"/>
    <w:rsid w:val="006E616F"/>
    <w:rsid w:val="006F531D"/>
    <w:rsid w:val="006F59C7"/>
    <w:rsid w:val="0070175C"/>
    <w:rsid w:val="007064C0"/>
    <w:rsid w:val="00711BA0"/>
    <w:rsid w:val="007219F9"/>
    <w:rsid w:val="0073488E"/>
    <w:rsid w:val="00741DEE"/>
    <w:rsid w:val="007901BB"/>
    <w:rsid w:val="007906BB"/>
    <w:rsid w:val="00792627"/>
    <w:rsid w:val="007B139D"/>
    <w:rsid w:val="007C044A"/>
    <w:rsid w:val="007C48D4"/>
    <w:rsid w:val="007D6021"/>
    <w:rsid w:val="007F1A80"/>
    <w:rsid w:val="007F2A18"/>
    <w:rsid w:val="00800961"/>
    <w:rsid w:val="0082607C"/>
    <w:rsid w:val="00832A0B"/>
    <w:rsid w:val="00833453"/>
    <w:rsid w:val="00842454"/>
    <w:rsid w:val="00842F67"/>
    <w:rsid w:val="00856400"/>
    <w:rsid w:val="00867BB5"/>
    <w:rsid w:val="0088421E"/>
    <w:rsid w:val="00885C4E"/>
    <w:rsid w:val="00895A88"/>
    <w:rsid w:val="008A6FDB"/>
    <w:rsid w:val="008B0913"/>
    <w:rsid w:val="008D52C9"/>
    <w:rsid w:val="008E3E7F"/>
    <w:rsid w:val="008E6CEF"/>
    <w:rsid w:val="009026DF"/>
    <w:rsid w:val="0092169A"/>
    <w:rsid w:val="00924261"/>
    <w:rsid w:val="0094067C"/>
    <w:rsid w:val="00943D39"/>
    <w:rsid w:val="0094667F"/>
    <w:rsid w:val="009C333B"/>
    <w:rsid w:val="009E2ED9"/>
    <w:rsid w:val="009E3FE6"/>
    <w:rsid w:val="009E5A3C"/>
    <w:rsid w:val="009F4B1E"/>
    <w:rsid w:val="00A0215C"/>
    <w:rsid w:val="00A04F60"/>
    <w:rsid w:val="00A07211"/>
    <w:rsid w:val="00A076FF"/>
    <w:rsid w:val="00A14C02"/>
    <w:rsid w:val="00A22AB2"/>
    <w:rsid w:val="00A23550"/>
    <w:rsid w:val="00A30B71"/>
    <w:rsid w:val="00A32879"/>
    <w:rsid w:val="00A47132"/>
    <w:rsid w:val="00A54452"/>
    <w:rsid w:val="00A6268F"/>
    <w:rsid w:val="00A62989"/>
    <w:rsid w:val="00A718E9"/>
    <w:rsid w:val="00A7776E"/>
    <w:rsid w:val="00A81048"/>
    <w:rsid w:val="00A81DC6"/>
    <w:rsid w:val="00A874B0"/>
    <w:rsid w:val="00AA08BA"/>
    <w:rsid w:val="00AA5819"/>
    <w:rsid w:val="00AC1651"/>
    <w:rsid w:val="00AD287C"/>
    <w:rsid w:val="00AF116F"/>
    <w:rsid w:val="00AF30CA"/>
    <w:rsid w:val="00AF6B18"/>
    <w:rsid w:val="00B201BB"/>
    <w:rsid w:val="00B23336"/>
    <w:rsid w:val="00B300CC"/>
    <w:rsid w:val="00B424B1"/>
    <w:rsid w:val="00B45A9F"/>
    <w:rsid w:val="00B4647E"/>
    <w:rsid w:val="00B90666"/>
    <w:rsid w:val="00B922E0"/>
    <w:rsid w:val="00B93667"/>
    <w:rsid w:val="00BC38F0"/>
    <w:rsid w:val="00BD4854"/>
    <w:rsid w:val="00BE1EF4"/>
    <w:rsid w:val="00BF7CEE"/>
    <w:rsid w:val="00C11809"/>
    <w:rsid w:val="00C14879"/>
    <w:rsid w:val="00C173FE"/>
    <w:rsid w:val="00C4046A"/>
    <w:rsid w:val="00C44A6F"/>
    <w:rsid w:val="00C623D6"/>
    <w:rsid w:val="00C82079"/>
    <w:rsid w:val="00C83EED"/>
    <w:rsid w:val="00C8714E"/>
    <w:rsid w:val="00CA314F"/>
    <w:rsid w:val="00CA60B9"/>
    <w:rsid w:val="00CB6CFC"/>
    <w:rsid w:val="00CC5489"/>
    <w:rsid w:val="00CD22AB"/>
    <w:rsid w:val="00CE2778"/>
    <w:rsid w:val="00D035BD"/>
    <w:rsid w:val="00D065EA"/>
    <w:rsid w:val="00D21270"/>
    <w:rsid w:val="00D26D2B"/>
    <w:rsid w:val="00D31013"/>
    <w:rsid w:val="00D35A3B"/>
    <w:rsid w:val="00D36851"/>
    <w:rsid w:val="00D57554"/>
    <w:rsid w:val="00D6207D"/>
    <w:rsid w:val="00D66DAD"/>
    <w:rsid w:val="00D7221A"/>
    <w:rsid w:val="00D75956"/>
    <w:rsid w:val="00D766D7"/>
    <w:rsid w:val="00D9472B"/>
    <w:rsid w:val="00DA2CAB"/>
    <w:rsid w:val="00DC7E95"/>
    <w:rsid w:val="00DD1173"/>
    <w:rsid w:val="00DD6E17"/>
    <w:rsid w:val="00DE4840"/>
    <w:rsid w:val="00DE51C3"/>
    <w:rsid w:val="00E03665"/>
    <w:rsid w:val="00E07786"/>
    <w:rsid w:val="00E155DB"/>
    <w:rsid w:val="00E25112"/>
    <w:rsid w:val="00E459CC"/>
    <w:rsid w:val="00E55A30"/>
    <w:rsid w:val="00E6141F"/>
    <w:rsid w:val="00E81D67"/>
    <w:rsid w:val="00E87A59"/>
    <w:rsid w:val="00EA19D9"/>
    <w:rsid w:val="00EB39DF"/>
    <w:rsid w:val="00EC3D5D"/>
    <w:rsid w:val="00ED0151"/>
    <w:rsid w:val="00ED5458"/>
    <w:rsid w:val="00EF18E6"/>
    <w:rsid w:val="00F00480"/>
    <w:rsid w:val="00F04FE4"/>
    <w:rsid w:val="00F067FB"/>
    <w:rsid w:val="00F070F2"/>
    <w:rsid w:val="00F17A34"/>
    <w:rsid w:val="00F31A98"/>
    <w:rsid w:val="00F46755"/>
    <w:rsid w:val="00F46AC3"/>
    <w:rsid w:val="00F50F1F"/>
    <w:rsid w:val="00F61D1C"/>
    <w:rsid w:val="00F8030C"/>
    <w:rsid w:val="00F82D9E"/>
    <w:rsid w:val="00F925B2"/>
    <w:rsid w:val="00FA00FB"/>
    <w:rsid w:val="00FA7917"/>
    <w:rsid w:val="00FB2CA3"/>
    <w:rsid w:val="00FC3D81"/>
    <w:rsid w:val="00FD5BB9"/>
    <w:rsid w:val="00FF44B7"/>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7DEF"/>
  <w15:chartTrackingRefBased/>
  <w15:docId w15:val="{B4699353-622E-48D0-89D9-412784F4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A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6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Rebecca Schwarz</cp:lastModifiedBy>
  <cp:revision>3</cp:revision>
  <cp:lastPrinted>2022-08-22T19:26:00Z</cp:lastPrinted>
  <dcterms:created xsi:type="dcterms:W3CDTF">2022-11-09T20:32:00Z</dcterms:created>
  <dcterms:modified xsi:type="dcterms:W3CDTF">2022-11-09T20:33:00Z</dcterms:modified>
</cp:coreProperties>
</file>