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CA78" w14:textId="6C5B69CD" w:rsidR="00F31A98" w:rsidRDefault="00F31A98" w:rsidP="00F31A98">
      <w:pPr>
        <w:pStyle w:val="NormalWeb"/>
        <w:rPr>
          <w:color w:val="000000"/>
          <w:sz w:val="27"/>
          <w:szCs w:val="27"/>
        </w:rPr>
      </w:pPr>
      <w:r>
        <w:rPr>
          <w:color w:val="000000"/>
          <w:sz w:val="27"/>
          <w:szCs w:val="27"/>
        </w:rPr>
        <w:t>Approved</w:t>
      </w:r>
    </w:p>
    <w:p w14:paraId="76D14CC9" w14:textId="77777777" w:rsidR="00F31A98" w:rsidRPr="0073488E" w:rsidRDefault="00F31A98" w:rsidP="0073488E">
      <w:pPr>
        <w:pStyle w:val="NormalWeb"/>
        <w:jc w:val="center"/>
        <w:rPr>
          <w:b/>
          <w:bCs/>
          <w:color w:val="000000"/>
        </w:rPr>
      </w:pPr>
      <w:r w:rsidRPr="0073488E">
        <w:rPr>
          <w:b/>
          <w:bCs/>
          <w:color w:val="000000"/>
        </w:rPr>
        <w:t>AGENDA</w:t>
      </w:r>
    </w:p>
    <w:p w14:paraId="567BAA23" w14:textId="77777777" w:rsidR="00F31A98" w:rsidRPr="0073488E" w:rsidRDefault="00F31A98" w:rsidP="0073488E">
      <w:pPr>
        <w:pStyle w:val="NormalWeb"/>
        <w:jc w:val="center"/>
        <w:rPr>
          <w:b/>
          <w:bCs/>
          <w:color w:val="000000"/>
        </w:rPr>
      </w:pPr>
      <w:r w:rsidRPr="0073488E">
        <w:rPr>
          <w:b/>
          <w:bCs/>
          <w:color w:val="000000"/>
        </w:rPr>
        <w:t>MONT VERNON PLANNING BOARD</w:t>
      </w:r>
    </w:p>
    <w:p w14:paraId="613AE8F0" w14:textId="12068573" w:rsidR="00F31A98" w:rsidRPr="0073488E" w:rsidRDefault="00F31A98" w:rsidP="0073488E">
      <w:pPr>
        <w:pStyle w:val="NormalWeb"/>
        <w:jc w:val="center"/>
        <w:rPr>
          <w:b/>
          <w:bCs/>
          <w:color w:val="000000"/>
        </w:rPr>
      </w:pPr>
      <w:r w:rsidRPr="0073488E">
        <w:rPr>
          <w:b/>
          <w:bCs/>
          <w:color w:val="000000"/>
        </w:rPr>
        <w:t xml:space="preserve">Public Meeting </w:t>
      </w:r>
      <w:r w:rsidR="00193E64">
        <w:rPr>
          <w:b/>
          <w:bCs/>
          <w:color w:val="000000"/>
        </w:rPr>
        <w:t>September 13</w:t>
      </w:r>
      <w:r w:rsidRPr="0073488E">
        <w:rPr>
          <w:b/>
          <w:bCs/>
          <w:color w:val="000000"/>
        </w:rPr>
        <w:t>, 2022</w:t>
      </w:r>
    </w:p>
    <w:p w14:paraId="73711A9C" w14:textId="2B01ED81" w:rsidR="00F31A98" w:rsidRDefault="00F31A98" w:rsidP="00024A94">
      <w:pPr>
        <w:pStyle w:val="NormalWeb"/>
        <w:rPr>
          <w:color w:val="000000"/>
          <w:sz w:val="27"/>
          <w:szCs w:val="27"/>
        </w:rPr>
      </w:pPr>
      <w:r>
        <w:rPr>
          <w:color w:val="000000"/>
          <w:sz w:val="27"/>
          <w:szCs w:val="27"/>
        </w:rPr>
        <w:t>Present:</w:t>
      </w:r>
      <w:r w:rsidR="00A04F60">
        <w:rPr>
          <w:color w:val="000000"/>
          <w:sz w:val="27"/>
          <w:szCs w:val="27"/>
        </w:rPr>
        <w:t xml:space="preserve"> </w:t>
      </w:r>
      <w:r w:rsidR="00506BDD">
        <w:rPr>
          <w:color w:val="000000"/>
          <w:sz w:val="27"/>
          <w:szCs w:val="27"/>
        </w:rPr>
        <w:t>Jim Bird,</w:t>
      </w:r>
      <w:r w:rsidR="00193E64">
        <w:rPr>
          <w:color w:val="000000"/>
          <w:sz w:val="27"/>
          <w:szCs w:val="27"/>
        </w:rPr>
        <w:t xml:space="preserve"> Steve Bennett</w:t>
      </w:r>
      <w:r>
        <w:rPr>
          <w:color w:val="000000"/>
          <w:sz w:val="27"/>
          <w:szCs w:val="27"/>
        </w:rPr>
        <w:t>, John Quinlan</w:t>
      </w:r>
      <w:r w:rsidR="001B73E3">
        <w:rPr>
          <w:color w:val="000000"/>
          <w:sz w:val="27"/>
          <w:szCs w:val="27"/>
        </w:rPr>
        <w:t>,</w:t>
      </w:r>
      <w:r w:rsidR="00024A94">
        <w:rPr>
          <w:color w:val="000000"/>
          <w:sz w:val="27"/>
          <w:szCs w:val="27"/>
        </w:rPr>
        <w:t xml:space="preserve"> Zach Johnson, Chip Spalding</w:t>
      </w:r>
      <w:r w:rsidR="00D35A3B">
        <w:rPr>
          <w:color w:val="000000"/>
          <w:sz w:val="27"/>
          <w:szCs w:val="27"/>
        </w:rPr>
        <w:t>, Ben Crosby</w:t>
      </w:r>
    </w:p>
    <w:p w14:paraId="5516DA37" w14:textId="07C497DA" w:rsidR="00F31A98" w:rsidRDefault="00F31A98" w:rsidP="00F31A98">
      <w:pPr>
        <w:pStyle w:val="NormalWeb"/>
        <w:rPr>
          <w:color w:val="000000"/>
          <w:sz w:val="27"/>
          <w:szCs w:val="27"/>
        </w:rPr>
      </w:pPr>
      <w:r>
        <w:rPr>
          <w:color w:val="000000"/>
          <w:sz w:val="27"/>
          <w:szCs w:val="27"/>
        </w:rPr>
        <w:t xml:space="preserve">Absent: </w:t>
      </w:r>
      <w:r w:rsidR="00193E64">
        <w:rPr>
          <w:color w:val="000000"/>
          <w:sz w:val="27"/>
          <w:szCs w:val="27"/>
        </w:rPr>
        <w:t>Bill McKinney</w:t>
      </w:r>
      <w:r w:rsidR="004D4915">
        <w:rPr>
          <w:color w:val="000000"/>
          <w:sz w:val="27"/>
          <w:szCs w:val="27"/>
        </w:rPr>
        <w:t>, Dave Hall</w:t>
      </w:r>
    </w:p>
    <w:p w14:paraId="68BE6072" w14:textId="77777777" w:rsidR="00F31A98" w:rsidRDefault="00F31A98" w:rsidP="00F31A98">
      <w:pPr>
        <w:pStyle w:val="NormalWeb"/>
        <w:rPr>
          <w:color w:val="000000"/>
          <w:sz w:val="27"/>
          <w:szCs w:val="27"/>
        </w:rPr>
      </w:pPr>
      <w:r>
        <w:rPr>
          <w:color w:val="000000"/>
          <w:sz w:val="27"/>
          <w:szCs w:val="27"/>
        </w:rPr>
        <w:t>Called to order: 7:00pm</w:t>
      </w:r>
    </w:p>
    <w:p w14:paraId="054FD2D5" w14:textId="219084F9" w:rsidR="00CA314F" w:rsidRDefault="00F31A98" w:rsidP="00333F35">
      <w:pPr>
        <w:pStyle w:val="NormalWeb"/>
        <w:rPr>
          <w:b/>
          <w:bCs/>
          <w:color w:val="000000"/>
          <w:sz w:val="27"/>
          <w:szCs w:val="27"/>
        </w:rPr>
      </w:pPr>
      <w:r w:rsidRPr="00C173FE">
        <w:rPr>
          <w:b/>
          <w:bCs/>
          <w:color w:val="000000"/>
          <w:sz w:val="27"/>
          <w:szCs w:val="27"/>
        </w:rPr>
        <w:t>7</w:t>
      </w:r>
      <w:r w:rsidR="00FB2CA3" w:rsidRPr="00C173FE">
        <w:rPr>
          <w:b/>
          <w:bCs/>
          <w:color w:val="000000"/>
          <w:sz w:val="27"/>
          <w:szCs w:val="27"/>
        </w:rPr>
        <w:t xml:space="preserve">:00pm </w:t>
      </w:r>
      <w:r w:rsidR="00193E64">
        <w:rPr>
          <w:b/>
          <w:bCs/>
          <w:color w:val="000000"/>
          <w:sz w:val="27"/>
          <w:szCs w:val="27"/>
        </w:rPr>
        <w:t>Meetings with prospective Planning Board Members</w:t>
      </w:r>
      <w:r w:rsidR="001E54D7">
        <w:rPr>
          <w:b/>
          <w:bCs/>
          <w:color w:val="000000"/>
          <w:sz w:val="27"/>
          <w:szCs w:val="27"/>
        </w:rPr>
        <w:t xml:space="preserve"> Trev Girard and Jim Williams</w:t>
      </w:r>
    </w:p>
    <w:p w14:paraId="404A02A6" w14:textId="29CEB60A" w:rsidR="001E54D7" w:rsidRPr="001E54D7" w:rsidRDefault="001E54D7" w:rsidP="00333F35">
      <w:pPr>
        <w:pStyle w:val="NormalWeb"/>
        <w:rPr>
          <w:color w:val="000000"/>
          <w:sz w:val="27"/>
          <w:szCs w:val="27"/>
        </w:rPr>
      </w:pPr>
      <w:r>
        <w:rPr>
          <w:color w:val="000000"/>
          <w:sz w:val="27"/>
          <w:szCs w:val="27"/>
        </w:rPr>
        <w:t xml:space="preserve">The Board speaks with two prospective members and describes what the Planning Board does, what rules it follows, processes for hearings, </w:t>
      </w:r>
      <w:r w:rsidR="006D639F">
        <w:rPr>
          <w:color w:val="000000"/>
          <w:sz w:val="27"/>
          <w:szCs w:val="27"/>
        </w:rPr>
        <w:t>research, filings etc</w:t>
      </w:r>
      <w:r w:rsidR="006C1B66">
        <w:rPr>
          <w:color w:val="000000"/>
          <w:sz w:val="27"/>
          <w:szCs w:val="27"/>
        </w:rPr>
        <w:t>.</w:t>
      </w:r>
      <w:r w:rsidR="006D639F">
        <w:rPr>
          <w:color w:val="000000"/>
          <w:sz w:val="27"/>
          <w:szCs w:val="27"/>
        </w:rPr>
        <w:t xml:space="preserve"> and how one becomes a member of the Board, what the requirements are and what different types of roles are involved in the Board.</w:t>
      </w:r>
    </w:p>
    <w:p w14:paraId="229D1BB5" w14:textId="4365B011" w:rsidR="00145D3C" w:rsidRDefault="00145D3C" w:rsidP="00333F35">
      <w:pPr>
        <w:pStyle w:val="NormalWeb"/>
        <w:rPr>
          <w:b/>
          <w:bCs/>
          <w:color w:val="000000"/>
          <w:sz w:val="27"/>
          <w:szCs w:val="27"/>
        </w:rPr>
      </w:pPr>
      <w:r>
        <w:rPr>
          <w:b/>
          <w:bCs/>
          <w:color w:val="000000"/>
          <w:sz w:val="27"/>
          <w:szCs w:val="27"/>
        </w:rPr>
        <w:t>8</w:t>
      </w:r>
      <w:r w:rsidR="006F59C7" w:rsidRPr="00AF6B18">
        <w:rPr>
          <w:b/>
          <w:bCs/>
          <w:color w:val="000000"/>
          <w:sz w:val="27"/>
          <w:szCs w:val="27"/>
        </w:rPr>
        <w:t>:</w:t>
      </w:r>
      <w:r>
        <w:rPr>
          <w:b/>
          <w:bCs/>
          <w:color w:val="000000"/>
          <w:sz w:val="27"/>
          <w:szCs w:val="27"/>
        </w:rPr>
        <w:t xml:space="preserve">20pm </w:t>
      </w:r>
      <w:r w:rsidR="0069473E">
        <w:rPr>
          <w:b/>
          <w:bCs/>
          <w:color w:val="000000"/>
          <w:sz w:val="27"/>
          <w:szCs w:val="27"/>
        </w:rPr>
        <w:t xml:space="preserve">Jesse Maust </w:t>
      </w:r>
      <w:r>
        <w:rPr>
          <w:b/>
          <w:bCs/>
          <w:color w:val="000000"/>
          <w:sz w:val="27"/>
          <w:szCs w:val="27"/>
        </w:rPr>
        <w:t>ADU Questions</w:t>
      </w:r>
    </w:p>
    <w:p w14:paraId="18D1553A" w14:textId="6A18C97D" w:rsidR="006F59C7" w:rsidRPr="006B155F" w:rsidRDefault="00145D3C" w:rsidP="00333F35">
      <w:pPr>
        <w:pStyle w:val="NormalWeb"/>
        <w:rPr>
          <w:color w:val="000000"/>
          <w:sz w:val="27"/>
          <w:szCs w:val="27"/>
        </w:rPr>
      </w:pPr>
      <w:r>
        <w:rPr>
          <w:color w:val="000000"/>
          <w:sz w:val="27"/>
          <w:szCs w:val="27"/>
        </w:rPr>
        <w:t>Builder Jesse Maust sent over plans and plot maps for an ADU he has been requested to build</w:t>
      </w:r>
      <w:r w:rsidR="006B155F">
        <w:rPr>
          <w:color w:val="000000"/>
          <w:sz w:val="27"/>
          <w:szCs w:val="27"/>
        </w:rPr>
        <w:t xml:space="preserve"> on Carriage Circle</w:t>
      </w:r>
      <w:r>
        <w:rPr>
          <w:color w:val="000000"/>
          <w:sz w:val="27"/>
          <w:szCs w:val="27"/>
        </w:rPr>
        <w:t>.</w:t>
      </w:r>
      <w:r w:rsidR="000E1111">
        <w:rPr>
          <w:color w:val="000000"/>
          <w:sz w:val="27"/>
          <w:szCs w:val="27"/>
        </w:rPr>
        <w:t xml:space="preserve"> </w:t>
      </w:r>
      <w:r w:rsidRPr="000E1111">
        <w:rPr>
          <w:b/>
          <w:bCs/>
          <w:color w:val="000000"/>
          <w:sz w:val="27"/>
          <w:szCs w:val="27"/>
        </w:rPr>
        <w:t>Hall</w:t>
      </w:r>
      <w:r>
        <w:rPr>
          <w:color w:val="000000"/>
          <w:sz w:val="27"/>
          <w:szCs w:val="27"/>
        </w:rPr>
        <w:t xml:space="preserve"> states that this lot is subject to 100’ </w:t>
      </w:r>
      <w:r w:rsidR="006B155F">
        <w:rPr>
          <w:color w:val="000000"/>
          <w:sz w:val="27"/>
          <w:szCs w:val="27"/>
        </w:rPr>
        <w:t xml:space="preserve">subdivision </w:t>
      </w:r>
      <w:r>
        <w:rPr>
          <w:color w:val="000000"/>
          <w:sz w:val="27"/>
          <w:szCs w:val="27"/>
        </w:rPr>
        <w:t>setbacks</w:t>
      </w:r>
      <w:r w:rsidR="006B155F">
        <w:rPr>
          <w:color w:val="000000"/>
          <w:sz w:val="27"/>
          <w:szCs w:val="27"/>
        </w:rPr>
        <w:t>, where all the other properties in the subdivision are not. This is an open space subdivision.</w:t>
      </w:r>
      <w:r w:rsidR="006A4A44" w:rsidRPr="00AF6B18">
        <w:rPr>
          <w:b/>
          <w:bCs/>
          <w:color w:val="000000"/>
          <w:sz w:val="27"/>
          <w:szCs w:val="27"/>
        </w:rPr>
        <w:t xml:space="preserve"> </w:t>
      </w:r>
      <w:r w:rsidR="006B155F">
        <w:rPr>
          <w:b/>
          <w:bCs/>
          <w:color w:val="000000"/>
          <w:sz w:val="27"/>
          <w:szCs w:val="27"/>
        </w:rPr>
        <w:t xml:space="preserve">Spalding </w:t>
      </w:r>
      <w:r w:rsidR="006B155F">
        <w:rPr>
          <w:color w:val="000000"/>
          <w:sz w:val="27"/>
          <w:szCs w:val="27"/>
        </w:rPr>
        <w:t xml:space="preserve">asks what the structures are that are already on the property. There is a house and a very large, detached garage. Board members note that the garage looks like it is over the setbacks already and question which side of the property the owners are looking to add this proposed ADU to. </w:t>
      </w:r>
      <w:r w:rsidR="00867BB5" w:rsidRPr="000E1111">
        <w:rPr>
          <w:b/>
          <w:bCs/>
          <w:color w:val="000000"/>
          <w:sz w:val="27"/>
          <w:szCs w:val="27"/>
        </w:rPr>
        <w:t>Bird</w:t>
      </w:r>
      <w:r w:rsidR="00867BB5">
        <w:rPr>
          <w:color w:val="000000"/>
          <w:sz w:val="27"/>
          <w:szCs w:val="27"/>
        </w:rPr>
        <w:t xml:space="preserve"> believes this would be an application that would have to be sent to the ZBA. </w:t>
      </w:r>
      <w:r w:rsidR="00867BB5" w:rsidRPr="000E1111">
        <w:rPr>
          <w:b/>
          <w:bCs/>
          <w:color w:val="000000"/>
          <w:sz w:val="27"/>
          <w:szCs w:val="27"/>
        </w:rPr>
        <w:t>Bennett</w:t>
      </w:r>
      <w:r w:rsidR="00867BB5">
        <w:rPr>
          <w:color w:val="000000"/>
          <w:sz w:val="27"/>
          <w:szCs w:val="27"/>
        </w:rPr>
        <w:t xml:space="preserve"> asks </w:t>
      </w:r>
      <w:r w:rsidR="00867BB5" w:rsidRPr="000E1111">
        <w:rPr>
          <w:b/>
          <w:bCs/>
          <w:color w:val="000000"/>
          <w:sz w:val="27"/>
          <w:szCs w:val="27"/>
        </w:rPr>
        <w:t>Schwarz</w:t>
      </w:r>
      <w:r w:rsidR="00867BB5">
        <w:rPr>
          <w:color w:val="000000"/>
          <w:sz w:val="27"/>
          <w:szCs w:val="27"/>
        </w:rPr>
        <w:t xml:space="preserve"> to check for building permits already on the lot. Plan states that there is a 50’ buffer between structures.</w:t>
      </w:r>
      <w:r w:rsidR="0057455A">
        <w:rPr>
          <w:color w:val="000000"/>
          <w:sz w:val="27"/>
          <w:szCs w:val="27"/>
        </w:rPr>
        <w:t xml:space="preserve"> </w:t>
      </w:r>
      <w:r w:rsidR="00867BB5" w:rsidRPr="000E1111">
        <w:rPr>
          <w:b/>
          <w:bCs/>
          <w:color w:val="000000"/>
          <w:sz w:val="27"/>
          <w:szCs w:val="27"/>
        </w:rPr>
        <w:t>Spalding</w:t>
      </w:r>
      <w:r w:rsidR="00867BB5">
        <w:rPr>
          <w:color w:val="000000"/>
          <w:sz w:val="27"/>
          <w:szCs w:val="27"/>
        </w:rPr>
        <w:t xml:space="preserve"> states that </w:t>
      </w:r>
      <w:r w:rsidR="0057455A">
        <w:rPr>
          <w:color w:val="000000"/>
          <w:sz w:val="27"/>
          <w:szCs w:val="27"/>
        </w:rPr>
        <w:t>our regulations state its 25’ to the boundary line.</w:t>
      </w:r>
      <w:r w:rsidR="00FF44B7">
        <w:rPr>
          <w:color w:val="000000"/>
          <w:sz w:val="27"/>
          <w:szCs w:val="27"/>
        </w:rPr>
        <w:t xml:space="preserve"> </w:t>
      </w:r>
      <w:r w:rsidR="00FF44B7" w:rsidRPr="00F61D1C">
        <w:rPr>
          <w:b/>
          <w:bCs/>
          <w:color w:val="000000"/>
          <w:sz w:val="27"/>
          <w:szCs w:val="27"/>
        </w:rPr>
        <w:t>Bird</w:t>
      </w:r>
      <w:r w:rsidR="00FF44B7">
        <w:rPr>
          <w:color w:val="000000"/>
          <w:sz w:val="27"/>
          <w:szCs w:val="27"/>
        </w:rPr>
        <w:t xml:space="preserve"> states we need more information on where exactly the ADU is planned to be placed. Board questions the bedroom</w:t>
      </w:r>
      <w:r w:rsidR="00B93667">
        <w:rPr>
          <w:color w:val="000000"/>
          <w:sz w:val="27"/>
          <w:szCs w:val="27"/>
        </w:rPr>
        <w:t>/septic</w:t>
      </w:r>
      <w:r w:rsidR="00FF44B7">
        <w:rPr>
          <w:color w:val="000000"/>
          <w:sz w:val="27"/>
          <w:szCs w:val="27"/>
        </w:rPr>
        <w:t xml:space="preserve"> requirements of the ADU regulations.</w:t>
      </w:r>
      <w:r w:rsidR="00B93667">
        <w:rPr>
          <w:color w:val="000000"/>
          <w:sz w:val="27"/>
          <w:szCs w:val="27"/>
        </w:rPr>
        <w:t xml:space="preserve"> </w:t>
      </w:r>
      <w:r w:rsidR="00B93667" w:rsidRPr="00F61D1C">
        <w:rPr>
          <w:b/>
          <w:bCs/>
          <w:color w:val="000000"/>
          <w:sz w:val="27"/>
          <w:szCs w:val="27"/>
        </w:rPr>
        <w:t>Johnson</w:t>
      </w:r>
      <w:r w:rsidR="00B93667">
        <w:rPr>
          <w:color w:val="000000"/>
          <w:sz w:val="27"/>
          <w:szCs w:val="27"/>
        </w:rPr>
        <w:t xml:space="preserve"> states there does not appear to be a common entrance on the sketch, as is required by the regulations as well. </w:t>
      </w:r>
      <w:r w:rsidR="00B93667" w:rsidRPr="00F61D1C">
        <w:rPr>
          <w:b/>
          <w:bCs/>
          <w:color w:val="000000"/>
          <w:sz w:val="27"/>
          <w:szCs w:val="27"/>
        </w:rPr>
        <w:t>Hall</w:t>
      </w:r>
      <w:r w:rsidR="00B93667">
        <w:rPr>
          <w:color w:val="000000"/>
          <w:sz w:val="27"/>
          <w:szCs w:val="27"/>
        </w:rPr>
        <w:t xml:space="preserve"> asks if we require as built’s and </w:t>
      </w:r>
      <w:r w:rsidR="00B93667" w:rsidRPr="00F61D1C">
        <w:rPr>
          <w:b/>
          <w:bCs/>
          <w:color w:val="000000"/>
          <w:sz w:val="27"/>
          <w:szCs w:val="27"/>
        </w:rPr>
        <w:t>Bird</w:t>
      </w:r>
      <w:r w:rsidR="00B93667">
        <w:rPr>
          <w:color w:val="000000"/>
          <w:sz w:val="27"/>
          <w:szCs w:val="27"/>
        </w:rPr>
        <w:t xml:space="preserve"> is unsure.</w:t>
      </w:r>
      <w:r w:rsidR="00833453">
        <w:rPr>
          <w:color w:val="000000"/>
          <w:sz w:val="27"/>
          <w:szCs w:val="27"/>
        </w:rPr>
        <w:t xml:space="preserve"> </w:t>
      </w:r>
      <w:r w:rsidR="00AF116F">
        <w:rPr>
          <w:color w:val="000000"/>
          <w:sz w:val="27"/>
          <w:szCs w:val="27"/>
        </w:rPr>
        <w:t xml:space="preserve">Board asks </w:t>
      </w:r>
      <w:r w:rsidR="00AF116F" w:rsidRPr="00F61D1C">
        <w:rPr>
          <w:b/>
          <w:bCs/>
          <w:color w:val="000000"/>
          <w:sz w:val="27"/>
          <w:szCs w:val="27"/>
        </w:rPr>
        <w:t>Schwarz</w:t>
      </w:r>
      <w:r w:rsidR="00AF116F">
        <w:rPr>
          <w:color w:val="000000"/>
          <w:sz w:val="27"/>
          <w:szCs w:val="27"/>
        </w:rPr>
        <w:t xml:space="preserve"> to report back to the builder with these questions and see if we can get more information so we can give better advice. Also, the builder can be invited in for a conceptual hearing.</w:t>
      </w:r>
    </w:p>
    <w:p w14:paraId="504E3B3E" w14:textId="1DE8B036" w:rsidR="00E459CC" w:rsidRPr="00FC3D81" w:rsidRDefault="00A23550" w:rsidP="00333F35">
      <w:pPr>
        <w:pStyle w:val="NormalWeb"/>
        <w:rPr>
          <w:b/>
          <w:bCs/>
          <w:color w:val="000000"/>
          <w:sz w:val="27"/>
          <w:szCs w:val="27"/>
        </w:rPr>
      </w:pPr>
      <w:r>
        <w:rPr>
          <w:b/>
          <w:bCs/>
          <w:color w:val="000000"/>
          <w:sz w:val="27"/>
          <w:szCs w:val="27"/>
        </w:rPr>
        <w:lastRenderedPageBreak/>
        <w:t>9:00</w:t>
      </w:r>
      <w:r w:rsidR="00BE1EF4" w:rsidRPr="00AF6B18">
        <w:rPr>
          <w:b/>
          <w:bCs/>
          <w:color w:val="000000"/>
          <w:sz w:val="27"/>
          <w:szCs w:val="27"/>
        </w:rPr>
        <w:t xml:space="preserve">pm </w:t>
      </w:r>
      <w:r w:rsidR="00E459CC" w:rsidRPr="00FC3D81">
        <w:rPr>
          <w:b/>
          <w:bCs/>
          <w:color w:val="000000"/>
          <w:sz w:val="27"/>
          <w:szCs w:val="27"/>
        </w:rPr>
        <w:t xml:space="preserve">Review </w:t>
      </w:r>
      <w:r w:rsidR="00FC3D81" w:rsidRPr="00FC3D81">
        <w:rPr>
          <w:b/>
          <w:bCs/>
          <w:color w:val="000000"/>
          <w:sz w:val="27"/>
          <w:szCs w:val="27"/>
        </w:rPr>
        <w:t xml:space="preserve">of </w:t>
      </w:r>
      <w:r w:rsidR="00E459CC" w:rsidRPr="00FC3D81">
        <w:rPr>
          <w:b/>
          <w:bCs/>
          <w:color w:val="000000"/>
          <w:sz w:val="27"/>
          <w:szCs w:val="27"/>
        </w:rPr>
        <w:t xml:space="preserve">Meeting Minutes August </w:t>
      </w:r>
      <w:r w:rsidR="00A04F60">
        <w:rPr>
          <w:b/>
          <w:bCs/>
          <w:color w:val="000000"/>
          <w:sz w:val="27"/>
          <w:szCs w:val="27"/>
        </w:rPr>
        <w:t>23</w:t>
      </w:r>
      <w:r w:rsidR="00E459CC" w:rsidRPr="00FC3D81">
        <w:rPr>
          <w:b/>
          <w:bCs/>
          <w:color w:val="000000"/>
          <w:sz w:val="27"/>
          <w:szCs w:val="27"/>
        </w:rPr>
        <w:t>, 2022</w:t>
      </w:r>
      <w:r w:rsidR="00FC3D81" w:rsidRPr="00FC3D81">
        <w:rPr>
          <w:b/>
          <w:bCs/>
          <w:color w:val="000000"/>
          <w:sz w:val="27"/>
          <w:szCs w:val="27"/>
        </w:rPr>
        <w:t>:</w:t>
      </w:r>
    </w:p>
    <w:p w14:paraId="1259A591" w14:textId="621BFC2A" w:rsidR="0069473E" w:rsidRDefault="00A04F60" w:rsidP="00333F35">
      <w:pPr>
        <w:pStyle w:val="NormalWeb"/>
        <w:rPr>
          <w:color w:val="000000"/>
          <w:sz w:val="27"/>
          <w:szCs w:val="27"/>
        </w:rPr>
      </w:pPr>
      <w:r>
        <w:rPr>
          <w:b/>
          <w:bCs/>
          <w:color w:val="000000"/>
          <w:sz w:val="27"/>
          <w:szCs w:val="27"/>
        </w:rPr>
        <w:t>Bennett</w:t>
      </w:r>
      <w:r w:rsidR="00E459CC">
        <w:rPr>
          <w:color w:val="000000"/>
          <w:sz w:val="27"/>
          <w:szCs w:val="27"/>
        </w:rPr>
        <w:t xml:space="preserve"> motions to </w:t>
      </w:r>
      <w:r>
        <w:rPr>
          <w:color w:val="000000"/>
          <w:sz w:val="27"/>
          <w:szCs w:val="27"/>
        </w:rPr>
        <w:t>approve</w:t>
      </w:r>
      <w:r w:rsidR="0069473E">
        <w:rPr>
          <w:color w:val="000000"/>
          <w:sz w:val="27"/>
          <w:szCs w:val="27"/>
        </w:rPr>
        <w:t xml:space="preserve"> the public meeting minutes</w:t>
      </w:r>
      <w:r>
        <w:rPr>
          <w:color w:val="000000"/>
          <w:sz w:val="27"/>
          <w:szCs w:val="27"/>
        </w:rPr>
        <w:t xml:space="preserve"> with the amendment that Hall was not present</w:t>
      </w:r>
      <w:r w:rsidR="00E459CC">
        <w:rPr>
          <w:color w:val="000000"/>
          <w:sz w:val="27"/>
          <w:szCs w:val="27"/>
        </w:rPr>
        <w:t xml:space="preserve">, </w:t>
      </w:r>
      <w:r w:rsidR="00FC3D81">
        <w:rPr>
          <w:color w:val="000000"/>
          <w:sz w:val="27"/>
          <w:szCs w:val="27"/>
        </w:rPr>
        <w:t xml:space="preserve">second by </w:t>
      </w:r>
      <w:r>
        <w:rPr>
          <w:b/>
          <w:bCs/>
          <w:color w:val="000000"/>
          <w:sz w:val="27"/>
          <w:szCs w:val="27"/>
        </w:rPr>
        <w:t>Spalding</w:t>
      </w:r>
      <w:r w:rsidR="00FC3D81">
        <w:rPr>
          <w:color w:val="000000"/>
          <w:sz w:val="27"/>
          <w:szCs w:val="27"/>
        </w:rPr>
        <w:t xml:space="preserve">, all in favor, motion passed. </w:t>
      </w:r>
    </w:p>
    <w:p w14:paraId="0DF9E679" w14:textId="3A91EAC4" w:rsidR="0069473E" w:rsidRDefault="0069473E" w:rsidP="00333F35">
      <w:pPr>
        <w:pStyle w:val="NormalWeb"/>
        <w:rPr>
          <w:color w:val="000000"/>
          <w:sz w:val="27"/>
          <w:szCs w:val="27"/>
        </w:rPr>
      </w:pPr>
      <w:r w:rsidRPr="0069473E">
        <w:rPr>
          <w:b/>
          <w:bCs/>
          <w:color w:val="000000"/>
          <w:sz w:val="27"/>
          <w:szCs w:val="27"/>
        </w:rPr>
        <w:t>Bennett</w:t>
      </w:r>
      <w:r>
        <w:rPr>
          <w:color w:val="000000"/>
          <w:sz w:val="27"/>
          <w:szCs w:val="27"/>
        </w:rPr>
        <w:t xml:space="preserve"> motions to approve the non-public meeting minutes, second by </w:t>
      </w:r>
      <w:r w:rsidRPr="0069473E">
        <w:rPr>
          <w:b/>
          <w:bCs/>
          <w:color w:val="000000"/>
          <w:sz w:val="27"/>
          <w:szCs w:val="27"/>
        </w:rPr>
        <w:t>Quinlan</w:t>
      </w:r>
      <w:r>
        <w:rPr>
          <w:color w:val="000000"/>
          <w:sz w:val="27"/>
          <w:szCs w:val="27"/>
        </w:rPr>
        <w:t>, all in favor, motion passed.</w:t>
      </w:r>
    </w:p>
    <w:p w14:paraId="7B832917" w14:textId="087669F9" w:rsidR="00F925B2" w:rsidRPr="00F070F2" w:rsidRDefault="00741DEE" w:rsidP="00333F35">
      <w:pPr>
        <w:pStyle w:val="NormalWeb"/>
        <w:rPr>
          <w:b/>
          <w:bCs/>
          <w:color w:val="000000"/>
          <w:sz w:val="27"/>
          <w:szCs w:val="27"/>
        </w:rPr>
      </w:pPr>
      <w:r>
        <w:rPr>
          <w:b/>
          <w:bCs/>
          <w:color w:val="000000"/>
          <w:sz w:val="27"/>
          <w:szCs w:val="27"/>
        </w:rPr>
        <w:t>9:0</w:t>
      </w:r>
      <w:r w:rsidR="00A23550">
        <w:rPr>
          <w:b/>
          <w:bCs/>
          <w:color w:val="000000"/>
          <w:sz w:val="27"/>
          <w:szCs w:val="27"/>
        </w:rPr>
        <w:t>5</w:t>
      </w:r>
      <w:r>
        <w:rPr>
          <w:b/>
          <w:bCs/>
          <w:color w:val="000000"/>
          <w:sz w:val="27"/>
          <w:szCs w:val="27"/>
        </w:rPr>
        <w:t xml:space="preserve">pm </w:t>
      </w:r>
      <w:r w:rsidR="00A23550">
        <w:rPr>
          <w:b/>
          <w:bCs/>
          <w:color w:val="000000"/>
          <w:sz w:val="27"/>
          <w:szCs w:val="27"/>
        </w:rPr>
        <w:t>Discussion regarding ADU’s and Open Space regulations</w:t>
      </w:r>
      <w:r w:rsidR="00FC3D81" w:rsidRPr="00F070F2">
        <w:rPr>
          <w:b/>
          <w:bCs/>
          <w:color w:val="000000"/>
          <w:sz w:val="27"/>
          <w:szCs w:val="27"/>
        </w:rPr>
        <w:t>:</w:t>
      </w:r>
    </w:p>
    <w:p w14:paraId="6C024BA3" w14:textId="06553371" w:rsidR="00F61D1C" w:rsidRDefault="00A23550" w:rsidP="00333F35">
      <w:pPr>
        <w:pStyle w:val="NormalWeb"/>
        <w:rPr>
          <w:color w:val="000000"/>
          <w:sz w:val="27"/>
          <w:szCs w:val="27"/>
        </w:rPr>
      </w:pPr>
      <w:r w:rsidRPr="00F61D1C">
        <w:rPr>
          <w:b/>
          <w:bCs/>
          <w:color w:val="000000"/>
          <w:sz w:val="27"/>
          <w:szCs w:val="27"/>
        </w:rPr>
        <w:t>Hall</w:t>
      </w:r>
      <w:r>
        <w:rPr>
          <w:color w:val="000000"/>
          <w:sz w:val="27"/>
          <w:szCs w:val="27"/>
        </w:rPr>
        <w:t xml:space="preserve"> asks if there have been any changes made to the Zoning </w:t>
      </w:r>
      <w:r w:rsidR="00F61D1C">
        <w:rPr>
          <w:color w:val="000000"/>
          <w:sz w:val="27"/>
          <w:szCs w:val="27"/>
        </w:rPr>
        <w:t>Regulations</w:t>
      </w:r>
      <w:r>
        <w:rPr>
          <w:color w:val="000000"/>
          <w:sz w:val="27"/>
          <w:szCs w:val="27"/>
        </w:rPr>
        <w:t xml:space="preserve"> regarding ADU: is this something we now want to </w:t>
      </w:r>
      <w:r w:rsidR="00F61D1C">
        <w:rPr>
          <w:color w:val="000000"/>
          <w:sz w:val="27"/>
          <w:szCs w:val="27"/>
        </w:rPr>
        <w:t>open</w:t>
      </w:r>
      <w:r>
        <w:rPr>
          <w:color w:val="000000"/>
          <w:sz w:val="27"/>
          <w:szCs w:val="27"/>
        </w:rPr>
        <w:t xml:space="preserve"> to open space subdivisions. </w:t>
      </w:r>
      <w:r w:rsidRPr="00F61D1C">
        <w:rPr>
          <w:b/>
          <w:bCs/>
          <w:color w:val="000000"/>
          <w:sz w:val="27"/>
          <w:szCs w:val="27"/>
        </w:rPr>
        <w:t>Spalding</w:t>
      </w:r>
      <w:r>
        <w:rPr>
          <w:color w:val="000000"/>
          <w:sz w:val="27"/>
          <w:szCs w:val="27"/>
        </w:rPr>
        <w:t xml:space="preserve"> thinks that </w:t>
      </w:r>
      <w:r w:rsidR="00F61D1C">
        <w:rPr>
          <w:color w:val="000000"/>
          <w:sz w:val="27"/>
          <w:szCs w:val="27"/>
        </w:rPr>
        <w:t>probably since</w:t>
      </w:r>
      <w:r>
        <w:rPr>
          <w:color w:val="000000"/>
          <w:sz w:val="27"/>
          <w:szCs w:val="27"/>
        </w:rPr>
        <w:t xml:space="preserve"> that is in line with the </w:t>
      </w:r>
      <w:r w:rsidR="00F61D1C">
        <w:rPr>
          <w:color w:val="000000"/>
          <w:sz w:val="27"/>
          <w:szCs w:val="27"/>
        </w:rPr>
        <w:t>point</w:t>
      </w:r>
      <w:r>
        <w:rPr>
          <w:color w:val="000000"/>
          <w:sz w:val="27"/>
          <w:szCs w:val="27"/>
        </w:rPr>
        <w:t xml:space="preserve"> of open space subdivisions. </w:t>
      </w:r>
      <w:r w:rsidRPr="00F61D1C">
        <w:rPr>
          <w:b/>
          <w:bCs/>
          <w:color w:val="000000"/>
          <w:sz w:val="27"/>
          <w:szCs w:val="27"/>
        </w:rPr>
        <w:t>Hall</w:t>
      </w:r>
      <w:r>
        <w:rPr>
          <w:color w:val="000000"/>
          <w:sz w:val="27"/>
          <w:szCs w:val="27"/>
        </w:rPr>
        <w:t xml:space="preserve"> asks if that </w:t>
      </w:r>
      <w:r w:rsidR="00F61D1C">
        <w:rPr>
          <w:color w:val="000000"/>
          <w:sz w:val="27"/>
          <w:szCs w:val="27"/>
        </w:rPr>
        <w:t>may</w:t>
      </w:r>
      <w:r>
        <w:rPr>
          <w:color w:val="000000"/>
          <w:sz w:val="27"/>
          <w:szCs w:val="27"/>
        </w:rPr>
        <w:t xml:space="preserve"> mean duplexes</w:t>
      </w:r>
      <w:r w:rsidR="00F61D1C">
        <w:rPr>
          <w:color w:val="000000"/>
          <w:sz w:val="27"/>
          <w:szCs w:val="27"/>
        </w:rPr>
        <w:t xml:space="preserve">/multi-family dwellings. </w:t>
      </w:r>
      <w:r w:rsidR="00F61D1C" w:rsidRPr="00F61D1C">
        <w:rPr>
          <w:b/>
          <w:bCs/>
          <w:color w:val="000000"/>
          <w:sz w:val="27"/>
          <w:szCs w:val="27"/>
        </w:rPr>
        <w:t>Spalding</w:t>
      </w:r>
      <w:r w:rsidR="00F61D1C">
        <w:rPr>
          <w:color w:val="000000"/>
          <w:sz w:val="27"/>
          <w:szCs w:val="27"/>
        </w:rPr>
        <w:t xml:space="preserve"> refers to section I-205 that states applications may be made to the ZBA.</w:t>
      </w:r>
    </w:p>
    <w:p w14:paraId="0DA3324C" w14:textId="7AE3E2B4" w:rsidR="00F61D1C" w:rsidRPr="00F61D1C" w:rsidRDefault="00F61D1C" w:rsidP="00333F35">
      <w:pPr>
        <w:pStyle w:val="NormalWeb"/>
        <w:rPr>
          <w:b/>
          <w:bCs/>
          <w:color w:val="000000"/>
          <w:sz w:val="27"/>
          <w:szCs w:val="27"/>
        </w:rPr>
      </w:pPr>
      <w:r w:rsidRPr="00F61D1C">
        <w:rPr>
          <w:b/>
          <w:bCs/>
          <w:color w:val="000000"/>
          <w:sz w:val="27"/>
          <w:szCs w:val="27"/>
        </w:rPr>
        <w:t>9:15pm Selectmen’s Update:</w:t>
      </w:r>
    </w:p>
    <w:p w14:paraId="7C94A124" w14:textId="3CC229DE" w:rsidR="00F61D1C" w:rsidRDefault="00F61D1C" w:rsidP="00333F35">
      <w:pPr>
        <w:pStyle w:val="NormalWeb"/>
        <w:rPr>
          <w:color w:val="000000"/>
          <w:sz w:val="27"/>
          <w:szCs w:val="27"/>
        </w:rPr>
      </w:pPr>
      <w:r w:rsidRPr="00F61D1C">
        <w:rPr>
          <w:b/>
          <w:bCs/>
          <w:color w:val="000000"/>
          <w:sz w:val="27"/>
          <w:szCs w:val="27"/>
        </w:rPr>
        <w:t>Quinlan</w:t>
      </w:r>
      <w:r>
        <w:rPr>
          <w:color w:val="000000"/>
          <w:sz w:val="27"/>
          <w:szCs w:val="27"/>
        </w:rPr>
        <w:t xml:space="preserve"> thanks </w:t>
      </w:r>
      <w:r w:rsidRPr="00F61D1C">
        <w:rPr>
          <w:b/>
          <w:bCs/>
          <w:color w:val="000000"/>
          <w:sz w:val="27"/>
          <w:szCs w:val="27"/>
        </w:rPr>
        <w:t>Bird</w:t>
      </w:r>
      <w:r>
        <w:rPr>
          <w:color w:val="000000"/>
          <w:sz w:val="27"/>
          <w:szCs w:val="27"/>
        </w:rPr>
        <w:t xml:space="preserve"> for attending the Strategic Advisory Committee meeting and invites him to the next. The Planning Board should expect a properly formatted copy of the current Master Plan for review within a week or so. </w:t>
      </w:r>
    </w:p>
    <w:p w14:paraId="434CCF8A" w14:textId="1027A8BC" w:rsidR="00741DEE" w:rsidRDefault="000E1111" w:rsidP="00333F35">
      <w:pPr>
        <w:pStyle w:val="NormalWeb"/>
        <w:rPr>
          <w:color w:val="000000"/>
          <w:sz w:val="27"/>
          <w:szCs w:val="27"/>
        </w:rPr>
      </w:pPr>
      <w:r>
        <w:rPr>
          <w:color w:val="000000"/>
          <w:sz w:val="27"/>
          <w:szCs w:val="27"/>
        </w:rPr>
        <w:t>Bennett</w:t>
      </w:r>
      <w:r w:rsidR="00741DEE">
        <w:rPr>
          <w:color w:val="000000"/>
          <w:sz w:val="27"/>
          <w:szCs w:val="27"/>
        </w:rPr>
        <w:t xml:space="preserve"> motions to adjourn, second by </w:t>
      </w:r>
      <w:r>
        <w:rPr>
          <w:color w:val="000000"/>
          <w:sz w:val="27"/>
          <w:szCs w:val="27"/>
        </w:rPr>
        <w:t>Quinlan</w:t>
      </w:r>
    </w:p>
    <w:p w14:paraId="55F4B1AE" w14:textId="66CC36EB" w:rsidR="00F31A98" w:rsidRDefault="00F31A98" w:rsidP="00F31A98">
      <w:pPr>
        <w:pStyle w:val="NormalWeb"/>
        <w:rPr>
          <w:color w:val="000000"/>
          <w:sz w:val="27"/>
          <w:szCs w:val="27"/>
        </w:rPr>
      </w:pPr>
      <w:r>
        <w:rPr>
          <w:color w:val="000000"/>
          <w:sz w:val="27"/>
          <w:szCs w:val="27"/>
        </w:rPr>
        <w:t xml:space="preserve">Meeting Adjourned </w:t>
      </w:r>
      <w:r w:rsidR="00741DEE">
        <w:rPr>
          <w:color w:val="000000"/>
          <w:sz w:val="27"/>
          <w:szCs w:val="27"/>
        </w:rPr>
        <w:t>9:20</w:t>
      </w:r>
      <w:r>
        <w:rPr>
          <w:color w:val="000000"/>
          <w:sz w:val="27"/>
          <w:szCs w:val="27"/>
        </w:rPr>
        <w:t>pm</w:t>
      </w:r>
    </w:p>
    <w:p w14:paraId="024A794C" w14:textId="115A0A38" w:rsidR="00A81DC6" w:rsidRDefault="00A81DC6" w:rsidP="00F31A98">
      <w:pPr>
        <w:pStyle w:val="NormalWeb"/>
        <w:rPr>
          <w:color w:val="000000"/>
          <w:sz w:val="27"/>
          <w:szCs w:val="27"/>
        </w:rPr>
      </w:pPr>
      <w:r>
        <w:rPr>
          <w:color w:val="000000"/>
          <w:sz w:val="27"/>
          <w:szCs w:val="27"/>
        </w:rPr>
        <w:t xml:space="preserve">Next meeting: </w:t>
      </w:r>
      <w:r w:rsidR="00741DEE">
        <w:rPr>
          <w:color w:val="000000"/>
          <w:sz w:val="27"/>
          <w:szCs w:val="27"/>
        </w:rPr>
        <w:t xml:space="preserve">September </w:t>
      </w:r>
      <w:r w:rsidR="0069473E">
        <w:rPr>
          <w:color w:val="000000"/>
          <w:sz w:val="27"/>
          <w:szCs w:val="27"/>
        </w:rPr>
        <w:t>27</w:t>
      </w:r>
      <w:r w:rsidR="00741DEE">
        <w:rPr>
          <w:color w:val="000000"/>
          <w:sz w:val="27"/>
          <w:szCs w:val="27"/>
        </w:rPr>
        <w:t xml:space="preserve">, </w:t>
      </w:r>
      <w:r>
        <w:rPr>
          <w:color w:val="000000"/>
          <w:sz w:val="27"/>
          <w:szCs w:val="27"/>
        </w:rPr>
        <w:t>2022</w:t>
      </w:r>
    </w:p>
    <w:p w14:paraId="27513807" w14:textId="77777777" w:rsidR="00F31A98" w:rsidRDefault="00F31A98" w:rsidP="00F31A98">
      <w:pPr>
        <w:pStyle w:val="NormalWeb"/>
        <w:rPr>
          <w:color w:val="000000"/>
          <w:sz w:val="27"/>
          <w:szCs w:val="27"/>
        </w:rPr>
      </w:pPr>
      <w:r>
        <w:rPr>
          <w:color w:val="000000"/>
          <w:sz w:val="27"/>
          <w:szCs w:val="27"/>
        </w:rPr>
        <w:t>Respectfully submitted,</w:t>
      </w:r>
    </w:p>
    <w:p w14:paraId="2945C923" w14:textId="77777777" w:rsidR="00832A0B" w:rsidRDefault="00F31A98" w:rsidP="00F31A98">
      <w:pPr>
        <w:pStyle w:val="NormalWeb"/>
        <w:rPr>
          <w:color w:val="000000"/>
          <w:sz w:val="27"/>
          <w:szCs w:val="27"/>
        </w:rPr>
      </w:pPr>
      <w:r>
        <w:rPr>
          <w:color w:val="000000"/>
          <w:sz w:val="27"/>
          <w:szCs w:val="27"/>
        </w:rPr>
        <w:t>Rebecca Schwarz</w:t>
      </w:r>
    </w:p>
    <w:p w14:paraId="27FF686F" w14:textId="4FDA9283" w:rsidR="00CC5489" w:rsidRDefault="00F31A98" w:rsidP="00FC3D81">
      <w:pPr>
        <w:pStyle w:val="NormalWeb"/>
      </w:pPr>
      <w:r>
        <w:rPr>
          <w:color w:val="000000"/>
          <w:sz w:val="27"/>
          <w:szCs w:val="27"/>
        </w:rPr>
        <w:t>Admin</w:t>
      </w:r>
    </w:p>
    <w:sectPr w:rsidR="00CC5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8"/>
    <w:rsid w:val="00024A94"/>
    <w:rsid w:val="000A19D9"/>
    <w:rsid w:val="000C29F3"/>
    <w:rsid w:val="000E1111"/>
    <w:rsid w:val="001014DF"/>
    <w:rsid w:val="00126DF9"/>
    <w:rsid w:val="00135BD4"/>
    <w:rsid w:val="00145D3C"/>
    <w:rsid w:val="0015764A"/>
    <w:rsid w:val="001619C1"/>
    <w:rsid w:val="00174A3A"/>
    <w:rsid w:val="00187DC1"/>
    <w:rsid w:val="00193E64"/>
    <w:rsid w:val="001B73E3"/>
    <w:rsid w:val="001B7EEF"/>
    <w:rsid w:val="001C4E85"/>
    <w:rsid w:val="001D142B"/>
    <w:rsid w:val="001E2ED5"/>
    <w:rsid w:val="001E54D7"/>
    <w:rsid w:val="0020653A"/>
    <w:rsid w:val="002B6A1B"/>
    <w:rsid w:val="002D5661"/>
    <w:rsid w:val="002D5C0B"/>
    <w:rsid w:val="00302A5C"/>
    <w:rsid w:val="00303419"/>
    <w:rsid w:val="00317929"/>
    <w:rsid w:val="00332441"/>
    <w:rsid w:val="00333F35"/>
    <w:rsid w:val="00341626"/>
    <w:rsid w:val="003C6565"/>
    <w:rsid w:val="00425884"/>
    <w:rsid w:val="004313D4"/>
    <w:rsid w:val="00432DED"/>
    <w:rsid w:val="00436902"/>
    <w:rsid w:val="004874CE"/>
    <w:rsid w:val="0049060B"/>
    <w:rsid w:val="004C014F"/>
    <w:rsid w:val="004D4915"/>
    <w:rsid w:val="004F4287"/>
    <w:rsid w:val="00506BDD"/>
    <w:rsid w:val="00511F15"/>
    <w:rsid w:val="005123CD"/>
    <w:rsid w:val="00516D6F"/>
    <w:rsid w:val="005248ED"/>
    <w:rsid w:val="0057455A"/>
    <w:rsid w:val="00582919"/>
    <w:rsid w:val="006005A6"/>
    <w:rsid w:val="00632FC1"/>
    <w:rsid w:val="00661B61"/>
    <w:rsid w:val="0068008D"/>
    <w:rsid w:val="00682078"/>
    <w:rsid w:val="0069473E"/>
    <w:rsid w:val="006A4A44"/>
    <w:rsid w:val="006B155F"/>
    <w:rsid w:val="006C1B66"/>
    <w:rsid w:val="006D639F"/>
    <w:rsid w:val="006E616F"/>
    <w:rsid w:val="006F531D"/>
    <w:rsid w:val="006F59C7"/>
    <w:rsid w:val="0070175C"/>
    <w:rsid w:val="007064C0"/>
    <w:rsid w:val="0073488E"/>
    <w:rsid w:val="00741DEE"/>
    <w:rsid w:val="00792627"/>
    <w:rsid w:val="007B139D"/>
    <w:rsid w:val="007C044A"/>
    <w:rsid w:val="007C48D4"/>
    <w:rsid w:val="00832A0B"/>
    <w:rsid w:val="00833453"/>
    <w:rsid w:val="00867BB5"/>
    <w:rsid w:val="00885C4E"/>
    <w:rsid w:val="00895A88"/>
    <w:rsid w:val="008A6FDB"/>
    <w:rsid w:val="008B0913"/>
    <w:rsid w:val="008E3E7F"/>
    <w:rsid w:val="009026DF"/>
    <w:rsid w:val="0092169A"/>
    <w:rsid w:val="00924261"/>
    <w:rsid w:val="00943D39"/>
    <w:rsid w:val="0094667F"/>
    <w:rsid w:val="009C333B"/>
    <w:rsid w:val="009E2ED9"/>
    <w:rsid w:val="009E3FE6"/>
    <w:rsid w:val="009F4B1E"/>
    <w:rsid w:val="00A0215C"/>
    <w:rsid w:val="00A04F60"/>
    <w:rsid w:val="00A07211"/>
    <w:rsid w:val="00A076FF"/>
    <w:rsid w:val="00A23550"/>
    <w:rsid w:val="00A30B71"/>
    <w:rsid w:val="00A32879"/>
    <w:rsid w:val="00A47132"/>
    <w:rsid w:val="00A54452"/>
    <w:rsid w:val="00A62989"/>
    <w:rsid w:val="00A718E9"/>
    <w:rsid w:val="00A7776E"/>
    <w:rsid w:val="00A81DC6"/>
    <w:rsid w:val="00AA5819"/>
    <w:rsid w:val="00AD287C"/>
    <w:rsid w:val="00AF116F"/>
    <w:rsid w:val="00AF30CA"/>
    <w:rsid w:val="00AF6B18"/>
    <w:rsid w:val="00B201BB"/>
    <w:rsid w:val="00B300CC"/>
    <w:rsid w:val="00B424B1"/>
    <w:rsid w:val="00B93667"/>
    <w:rsid w:val="00BC38F0"/>
    <w:rsid w:val="00BE1EF4"/>
    <w:rsid w:val="00BF7CEE"/>
    <w:rsid w:val="00C11809"/>
    <w:rsid w:val="00C173FE"/>
    <w:rsid w:val="00C4046A"/>
    <w:rsid w:val="00CA314F"/>
    <w:rsid w:val="00CA60B9"/>
    <w:rsid w:val="00CC5489"/>
    <w:rsid w:val="00CD22AB"/>
    <w:rsid w:val="00D035BD"/>
    <w:rsid w:val="00D065EA"/>
    <w:rsid w:val="00D21270"/>
    <w:rsid w:val="00D26D2B"/>
    <w:rsid w:val="00D35A3B"/>
    <w:rsid w:val="00D36851"/>
    <w:rsid w:val="00D7221A"/>
    <w:rsid w:val="00D75956"/>
    <w:rsid w:val="00D766D7"/>
    <w:rsid w:val="00DA2CAB"/>
    <w:rsid w:val="00DD1173"/>
    <w:rsid w:val="00DD6E17"/>
    <w:rsid w:val="00E03665"/>
    <w:rsid w:val="00E07786"/>
    <w:rsid w:val="00E155DB"/>
    <w:rsid w:val="00E459CC"/>
    <w:rsid w:val="00E55A30"/>
    <w:rsid w:val="00EA19D9"/>
    <w:rsid w:val="00EB39DF"/>
    <w:rsid w:val="00ED0151"/>
    <w:rsid w:val="00EF18E6"/>
    <w:rsid w:val="00F00480"/>
    <w:rsid w:val="00F070F2"/>
    <w:rsid w:val="00F17A34"/>
    <w:rsid w:val="00F31A98"/>
    <w:rsid w:val="00F46AC3"/>
    <w:rsid w:val="00F61D1C"/>
    <w:rsid w:val="00F925B2"/>
    <w:rsid w:val="00FA00FB"/>
    <w:rsid w:val="00FB2CA3"/>
    <w:rsid w:val="00FC3D81"/>
    <w:rsid w:val="00FD5BB9"/>
    <w:rsid w:val="00FF44B7"/>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7DEF"/>
  <w15:chartTrackingRefBased/>
  <w15:docId w15:val="{B4699353-622E-48D0-89D9-412784F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A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Planning Board</cp:lastModifiedBy>
  <cp:revision>3</cp:revision>
  <cp:lastPrinted>2022-08-22T19:26:00Z</cp:lastPrinted>
  <dcterms:created xsi:type="dcterms:W3CDTF">2022-09-22T16:12:00Z</dcterms:created>
  <dcterms:modified xsi:type="dcterms:W3CDTF">2022-10-04T13:36:00Z</dcterms:modified>
</cp:coreProperties>
</file>