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C20A" w14:textId="77777777" w:rsidR="00302459" w:rsidRDefault="00302459" w:rsidP="00302459">
      <w:pPr>
        <w:jc w:val="center"/>
        <w:rPr>
          <w:b/>
          <w:bCs/>
          <w:sz w:val="28"/>
          <w:szCs w:val="28"/>
        </w:rPr>
      </w:pPr>
      <w:r>
        <w:rPr>
          <w:b/>
          <w:bCs/>
          <w:sz w:val="28"/>
          <w:szCs w:val="28"/>
        </w:rPr>
        <w:t>Selectmen’s Meeting Minutes</w:t>
      </w:r>
    </w:p>
    <w:p w14:paraId="4C79DC63" w14:textId="309C7CE1" w:rsidR="00302459" w:rsidRDefault="00302459" w:rsidP="00302459">
      <w:pPr>
        <w:jc w:val="center"/>
        <w:rPr>
          <w:b/>
          <w:bCs/>
          <w:sz w:val="28"/>
          <w:szCs w:val="28"/>
        </w:rPr>
      </w:pPr>
      <w:r>
        <w:rPr>
          <w:b/>
          <w:bCs/>
          <w:sz w:val="28"/>
          <w:szCs w:val="28"/>
        </w:rPr>
        <w:t>April 17, 2023</w:t>
      </w:r>
    </w:p>
    <w:p w14:paraId="7E6F88E5" w14:textId="17E3AC22" w:rsidR="00302459" w:rsidRDefault="00302459" w:rsidP="00302459">
      <w:pPr>
        <w:jc w:val="center"/>
        <w:rPr>
          <w:b/>
          <w:bCs/>
          <w:sz w:val="28"/>
          <w:szCs w:val="28"/>
        </w:rPr>
      </w:pPr>
    </w:p>
    <w:p w14:paraId="144F6068" w14:textId="73E2BAC2" w:rsidR="00302459" w:rsidRDefault="00302459" w:rsidP="00302459">
      <w:pPr>
        <w:rPr>
          <w:sz w:val="24"/>
          <w:szCs w:val="24"/>
        </w:rPr>
      </w:pPr>
      <w:r>
        <w:rPr>
          <w:b/>
          <w:bCs/>
          <w:sz w:val="24"/>
          <w:szCs w:val="24"/>
        </w:rPr>
        <w:t xml:space="preserve">7:00 PM Esposito </w:t>
      </w:r>
      <w:r>
        <w:rPr>
          <w:sz w:val="24"/>
          <w:szCs w:val="24"/>
        </w:rPr>
        <w:t xml:space="preserve">called the meeting to order. Also present was Selectman Howard </w:t>
      </w:r>
      <w:r>
        <w:rPr>
          <w:b/>
          <w:bCs/>
          <w:sz w:val="24"/>
          <w:szCs w:val="24"/>
        </w:rPr>
        <w:t>Brown.</w:t>
      </w:r>
      <w:r>
        <w:rPr>
          <w:sz w:val="24"/>
          <w:szCs w:val="24"/>
        </w:rPr>
        <w:t xml:space="preserve"> The Board heard complaints from residents </w:t>
      </w:r>
      <w:r w:rsidR="00400FC9">
        <w:rPr>
          <w:sz w:val="24"/>
          <w:szCs w:val="24"/>
        </w:rPr>
        <w:t xml:space="preserve">regarding a property on Weston Hill Road. </w:t>
      </w:r>
      <w:r w:rsidR="0071589C">
        <w:rPr>
          <w:sz w:val="24"/>
          <w:szCs w:val="24"/>
        </w:rPr>
        <w:t xml:space="preserve">There is recurring shooting going on at all hours. Sgt. Daigneault explained that in NH they have the right to shoot on their property as long as they are 300’ from someone’s occupied structure. </w:t>
      </w:r>
      <w:r w:rsidR="00287796">
        <w:rPr>
          <w:sz w:val="24"/>
          <w:szCs w:val="24"/>
        </w:rPr>
        <w:t xml:space="preserve">Everything being described is of a civil nature. </w:t>
      </w:r>
      <w:r w:rsidR="00400FC9">
        <w:rPr>
          <w:sz w:val="24"/>
          <w:szCs w:val="24"/>
        </w:rPr>
        <w:t>The Board explained that we are following Town Counsel’s advice regarding th</w:t>
      </w:r>
      <w:r w:rsidR="003271A5">
        <w:rPr>
          <w:sz w:val="24"/>
          <w:szCs w:val="24"/>
        </w:rPr>
        <w:t>e</w:t>
      </w:r>
      <w:r w:rsidR="00400FC9">
        <w:rPr>
          <w:sz w:val="24"/>
          <w:szCs w:val="24"/>
        </w:rPr>
        <w:t xml:space="preserve"> situation</w:t>
      </w:r>
      <w:r w:rsidR="003271A5">
        <w:rPr>
          <w:sz w:val="24"/>
          <w:szCs w:val="24"/>
        </w:rPr>
        <w:t xml:space="preserve"> with this property</w:t>
      </w:r>
      <w:r w:rsidR="00400FC9">
        <w:rPr>
          <w:sz w:val="24"/>
          <w:szCs w:val="24"/>
        </w:rPr>
        <w:t>. It’s a long</w:t>
      </w:r>
      <w:r w:rsidR="0071589C">
        <w:rPr>
          <w:sz w:val="24"/>
          <w:szCs w:val="24"/>
        </w:rPr>
        <w:t>,</w:t>
      </w:r>
      <w:r w:rsidR="00400FC9">
        <w:rPr>
          <w:sz w:val="24"/>
          <w:szCs w:val="24"/>
        </w:rPr>
        <w:t xml:space="preserve"> involved process but we have to do things the right way.</w:t>
      </w:r>
    </w:p>
    <w:p w14:paraId="4C65C87B" w14:textId="219BB050" w:rsidR="0071589C" w:rsidRDefault="0071589C" w:rsidP="00302459">
      <w:pPr>
        <w:rPr>
          <w:sz w:val="24"/>
          <w:szCs w:val="24"/>
        </w:rPr>
      </w:pPr>
      <w:r>
        <w:rPr>
          <w:sz w:val="24"/>
          <w:szCs w:val="24"/>
        </w:rPr>
        <w:t xml:space="preserve">Jess Pomeroy </w:t>
      </w:r>
      <w:r w:rsidR="00EC366E">
        <w:rPr>
          <w:sz w:val="24"/>
          <w:szCs w:val="24"/>
        </w:rPr>
        <w:t>came before the Board to discuss developing a memorial walkway. We need to determine the most suitable spot in town for this.</w:t>
      </w:r>
      <w:r w:rsidR="004442D9">
        <w:rPr>
          <w:sz w:val="24"/>
          <w:szCs w:val="24"/>
        </w:rPr>
        <w:t xml:space="preserve"> Spencer Lovette spoke of a person in Milford who is working with </w:t>
      </w:r>
      <w:r w:rsidR="00D85F95">
        <w:rPr>
          <w:sz w:val="24"/>
          <w:szCs w:val="24"/>
        </w:rPr>
        <w:t xml:space="preserve">an </w:t>
      </w:r>
      <w:r w:rsidR="004442D9">
        <w:rPr>
          <w:sz w:val="24"/>
          <w:szCs w:val="24"/>
        </w:rPr>
        <w:t>organization that collects plastic bags. When they get 500lbs of plastic they turn them in and get a park bench. Pomeroy will reach out to him for the contact information.</w:t>
      </w:r>
    </w:p>
    <w:p w14:paraId="0EC4CF39" w14:textId="0EDE7366" w:rsidR="004442D9" w:rsidRDefault="00627031" w:rsidP="00302459">
      <w:pPr>
        <w:rPr>
          <w:sz w:val="24"/>
          <w:szCs w:val="24"/>
        </w:rPr>
      </w:pPr>
      <w:r>
        <w:rPr>
          <w:b/>
          <w:bCs/>
          <w:sz w:val="24"/>
          <w:szCs w:val="24"/>
        </w:rPr>
        <w:t xml:space="preserve">Brown </w:t>
      </w:r>
      <w:r>
        <w:rPr>
          <w:sz w:val="24"/>
          <w:szCs w:val="24"/>
        </w:rPr>
        <w:t xml:space="preserve">motioned to appoint Garth Witty to the Planning Board through 2026 seconded by </w:t>
      </w:r>
      <w:r>
        <w:rPr>
          <w:b/>
          <w:bCs/>
          <w:sz w:val="24"/>
          <w:szCs w:val="24"/>
        </w:rPr>
        <w:t xml:space="preserve">Esposito. </w:t>
      </w:r>
      <w:r>
        <w:rPr>
          <w:sz w:val="24"/>
          <w:szCs w:val="24"/>
        </w:rPr>
        <w:t>All in favor.</w:t>
      </w:r>
    </w:p>
    <w:p w14:paraId="06FDB838" w14:textId="43171AF2" w:rsidR="00627031" w:rsidRDefault="00627031" w:rsidP="00302459">
      <w:pPr>
        <w:rPr>
          <w:sz w:val="24"/>
          <w:szCs w:val="24"/>
        </w:rPr>
      </w:pPr>
      <w:r>
        <w:rPr>
          <w:sz w:val="24"/>
          <w:szCs w:val="24"/>
        </w:rPr>
        <w:t xml:space="preserve">The Board reviewed the minutes from 4/10/23. </w:t>
      </w:r>
      <w:r>
        <w:rPr>
          <w:b/>
          <w:bCs/>
          <w:sz w:val="24"/>
          <w:szCs w:val="24"/>
        </w:rPr>
        <w:t xml:space="preserve">Brown </w:t>
      </w:r>
      <w:r>
        <w:rPr>
          <w:sz w:val="24"/>
          <w:szCs w:val="24"/>
        </w:rPr>
        <w:t xml:space="preserve">motioned to accept the minutes from 4/10/23 </w:t>
      </w:r>
      <w:r w:rsidR="003271A5">
        <w:rPr>
          <w:sz w:val="24"/>
          <w:szCs w:val="24"/>
        </w:rPr>
        <w:t xml:space="preserve">as written </w:t>
      </w:r>
      <w:r>
        <w:rPr>
          <w:sz w:val="24"/>
          <w:szCs w:val="24"/>
        </w:rPr>
        <w:t xml:space="preserve">seconded by </w:t>
      </w:r>
      <w:r>
        <w:rPr>
          <w:b/>
          <w:bCs/>
          <w:sz w:val="24"/>
          <w:szCs w:val="24"/>
        </w:rPr>
        <w:t xml:space="preserve">Esposito. </w:t>
      </w:r>
      <w:r>
        <w:rPr>
          <w:sz w:val="24"/>
          <w:szCs w:val="24"/>
        </w:rPr>
        <w:t>All in favor.</w:t>
      </w:r>
    </w:p>
    <w:p w14:paraId="35D749E3" w14:textId="4B1A171A" w:rsidR="00627031" w:rsidRDefault="00627031" w:rsidP="00302459">
      <w:pPr>
        <w:rPr>
          <w:sz w:val="24"/>
          <w:szCs w:val="24"/>
        </w:rPr>
      </w:pPr>
      <w:r>
        <w:rPr>
          <w:sz w:val="24"/>
          <w:szCs w:val="24"/>
        </w:rPr>
        <w:t xml:space="preserve">The Board reviewed two quotes to replace the failing lighting at the </w:t>
      </w:r>
      <w:proofErr w:type="spellStart"/>
      <w:r>
        <w:rPr>
          <w:sz w:val="24"/>
          <w:szCs w:val="24"/>
        </w:rPr>
        <w:t>McCollom</w:t>
      </w:r>
      <w:proofErr w:type="spellEnd"/>
      <w:r>
        <w:rPr>
          <w:sz w:val="24"/>
          <w:szCs w:val="24"/>
        </w:rPr>
        <w:t xml:space="preserve"> Building.  One quote offered a rebate; Joan will have Crosby find out if the second estimate will offer the same.</w:t>
      </w:r>
    </w:p>
    <w:p w14:paraId="42F52201" w14:textId="364007D8" w:rsidR="000D1A2C" w:rsidRDefault="000D1A2C" w:rsidP="00302459">
      <w:pPr>
        <w:rPr>
          <w:sz w:val="24"/>
          <w:szCs w:val="24"/>
        </w:rPr>
      </w:pPr>
      <w:r>
        <w:rPr>
          <w:sz w:val="24"/>
          <w:szCs w:val="24"/>
        </w:rPr>
        <w:t xml:space="preserve">Sgt. Daigneault informed the Board on the MACC Base BOG meeting regarding the changing of radio frequencies. Milford thinks that we should pay for it because they are calling it an upgrade. </w:t>
      </w:r>
      <w:r w:rsidR="003E2747">
        <w:rPr>
          <w:sz w:val="24"/>
          <w:szCs w:val="24"/>
        </w:rPr>
        <w:t>We disagree; it is not an upgrade, it’s simply a change of frequency. Daigneault informed Milford that our BOS will be responding as we feel they are violating the IMA.</w:t>
      </w:r>
    </w:p>
    <w:p w14:paraId="2324088B" w14:textId="5792D48E" w:rsidR="003E2747" w:rsidRDefault="003E2747" w:rsidP="00302459">
      <w:pPr>
        <w:rPr>
          <w:sz w:val="24"/>
          <w:szCs w:val="24"/>
        </w:rPr>
      </w:pPr>
      <w:r>
        <w:rPr>
          <w:sz w:val="24"/>
          <w:szCs w:val="24"/>
        </w:rPr>
        <w:t>The MACC Base surplus amount from last year is $15,917.29.</w:t>
      </w:r>
    </w:p>
    <w:p w14:paraId="36F1286C" w14:textId="314A818A" w:rsidR="003271A5" w:rsidRDefault="003271A5" w:rsidP="00302459">
      <w:pPr>
        <w:rPr>
          <w:sz w:val="24"/>
          <w:szCs w:val="24"/>
        </w:rPr>
      </w:pPr>
      <w:r>
        <w:rPr>
          <w:sz w:val="24"/>
          <w:szCs w:val="24"/>
        </w:rPr>
        <w:t>There will not be a Selectmen’s meeting next week on 4/24/23. They will next meet on May 1</w:t>
      </w:r>
      <w:r w:rsidRPr="003271A5">
        <w:rPr>
          <w:sz w:val="24"/>
          <w:szCs w:val="24"/>
          <w:vertAlign w:val="superscript"/>
        </w:rPr>
        <w:t>st</w:t>
      </w:r>
      <w:r>
        <w:rPr>
          <w:sz w:val="24"/>
          <w:szCs w:val="24"/>
        </w:rPr>
        <w:t>.</w:t>
      </w:r>
    </w:p>
    <w:p w14:paraId="12586307" w14:textId="3588724F" w:rsidR="003271A5" w:rsidRDefault="003271A5" w:rsidP="00302459">
      <w:pPr>
        <w:rPr>
          <w:sz w:val="24"/>
          <w:szCs w:val="24"/>
        </w:rPr>
      </w:pPr>
      <w:r>
        <w:rPr>
          <w:sz w:val="24"/>
          <w:szCs w:val="24"/>
        </w:rPr>
        <w:t xml:space="preserve">As there was no further business before the Board </w:t>
      </w:r>
      <w:r>
        <w:rPr>
          <w:b/>
          <w:bCs/>
          <w:sz w:val="24"/>
          <w:szCs w:val="24"/>
        </w:rPr>
        <w:t>Brown</w:t>
      </w:r>
      <w:r>
        <w:rPr>
          <w:sz w:val="24"/>
          <w:szCs w:val="24"/>
        </w:rPr>
        <w:t xml:space="preserve"> motioned to adjourn seconded by </w:t>
      </w:r>
      <w:r>
        <w:rPr>
          <w:b/>
          <w:bCs/>
          <w:sz w:val="24"/>
          <w:szCs w:val="24"/>
        </w:rPr>
        <w:t>Esposito.</w:t>
      </w:r>
      <w:r>
        <w:rPr>
          <w:sz w:val="24"/>
          <w:szCs w:val="24"/>
        </w:rPr>
        <w:t xml:space="preserve"> All in favor.</w:t>
      </w:r>
    </w:p>
    <w:p w14:paraId="4E961511" w14:textId="6EB31B3E" w:rsidR="003271A5" w:rsidRDefault="003271A5" w:rsidP="00302459">
      <w:pPr>
        <w:rPr>
          <w:sz w:val="24"/>
          <w:szCs w:val="24"/>
        </w:rPr>
      </w:pPr>
    </w:p>
    <w:p w14:paraId="68291334" w14:textId="49D21CF1" w:rsidR="003271A5" w:rsidRDefault="003271A5" w:rsidP="00302459">
      <w:pPr>
        <w:rPr>
          <w:sz w:val="24"/>
          <w:szCs w:val="24"/>
        </w:rPr>
      </w:pPr>
      <w:r>
        <w:rPr>
          <w:sz w:val="24"/>
          <w:szCs w:val="24"/>
        </w:rPr>
        <w:t>Respectfully submitted,</w:t>
      </w:r>
    </w:p>
    <w:p w14:paraId="1CAD32E7" w14:textId="7D29172C" w:rsidR="003271A5" w:rsidRPr="003271A5" w:rsidRDefault="003271A5" w:rsidP="00302459">
      <w:pPr>
        <w:rPr>
          <w:sz w:val="24"/>
          <w:szCs w:val="24"/>
        </w:rPr>
      </w:pPr>
      <w:r>
        <w:rPr>
          <w:sz w:val="24"/>
          <w:szCs w:val="24"/>
        </w:rPr>
        <w:t>Joan Cleary</w:t>
      </w:r>
    </w:p>
    <w:p w14:paraId="18A9B56C" w14:textId="77777777" w:rsidR="003E2747" w:rsidRDefault="003E2747" w:rsidP="00302459">
      <w:pPr>
        <w:rPr>
          <w:sz w:val="24"/>
          <w:szCs w:val="24"/>
        </w:rPr>
      </w:pPr>
    </w:p>
    <w:p w14:paraId="3767AF27" w14:textId="77777777" w:rsidR="00627031" w:rsidRPr="00627031" w:rsidRDefault="00627031" w:rsidP="00302459">
      <w:pPr>
        <w:rPr>
          <w:sz w:val="24"/>
          <w:szCs w:val="24"/>
        </w:rPr>
      </w:pPr>
    </w:p>
    <w:p w14:paraId="242D2929" w14:textId="3E099141" w:rsidR="00302459" w:rsidRPr="00302459" w:rsidRDefault="00302459" w:rsidP="00302459">
      <w:pPr>
        <w:rPr>
          <w:b/>
          <w:bCs/>
          <w:sz w:val="24"/>
          <w:szCs w:val="24"/>
        </w:rPr>
      </w:pPr>
    </w:p>
    <w:p w14:paraId="4734DA85" w14:textId="77777777" w:rsidR="00472DD2" w:rsidRPr="00302459" w:rsidRDefault="00E5694D">
      <w:pPr>
        <w:rPr>
          <w:b/>
          <w:bCs/>
        </w:rPr>
      </w:pPr>
    </w:p>
    <w:sectPr w:rsidR="00472DD2" w:rsidRPr="003024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CEF" w14:textId="77777777" w:rsidR="00D85F95" w:rsidRDefault="00D85F95" w:rsidP="00D85F95">
      <w:r>
        <w:separator/>
      </w:r>
    </w:p>
  </w:endnote>
  <w:endnote w:type="continuationSeparator" w:id="0">
    <w:p w14:paraId="453D88B7" w14:textId="77777777" w:rsidR="00D85F95" w:rsidRDefault="00D85F95" w:rsidP="00D8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4025" w14:textId="77777777" w:rsidR="00D85F95" w:rsidRDefault="00D85F95" w:rsidP="00D85F95">
      <w:r>
        <w:separator/>
      </w:r>
    </w:p>
  </w:footnote>
  <w:footnote w:type="continuationSeparator" w:id="0">
    <w:p w14:paraId="3E9C7EEE" w14:textId="77777777" w:rsidR="00D85F95" w:rsidRDefault="00D85F95" w:rsidP="00D8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657D" w14:textId="5BF8E00E" w:rsidR="00D85F95" w:rsidRDefault="00D85F95">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DE"/>
    <w:rsid w:val="000D1A2C"/>
    <w:rsid w:val="00287796"/>
    <w:rsid w:val="00302459"/>
    <w:rsid w:val="003271A5"/>
    <w:rsid w:val="003E2747"/>
    <w:rsid w:val="00400FC9"/>
    <w:rsid w:val="004442D9"/>
    <w:rsid w:val="00627031"/>
    <w:rsid w:val="0071589C"/>
    <w:rsid w:val="0076386A"/>
    <w:rsid w:val="00AF69DE"/>
    <w:rsid w:val="00CC3FCF"/>
    <w:rsid w:val="00D85F95"/>
    <w:rsid w:val="00DB44EF"/>
    <w:rsid w:val="00DF0C61"/>
    <w:rsid w:val="00E5694D"/>
    <w:rsid w:val="00E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407"/>
  <w15:chartTrackingRefBased/>
  <w15:docId w15:val="{7A784A0E-9E92-4A60-8527-6B15496C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F95"/>
    <w:pPr>
      <w:tabs>
        <w:tab w:val="center" w:pos="4680"/>
        <w:tab w:val="right" w:pos="9360"/>
      </w:tabs>
    </w:pPr>
  </w:style>
  <w:style w:type="character" w:customStyle="1" w:styleId="HeaderChar">
    <w:name w:val="Header Char"/>
    <w:basedOn w:val="DefaultParagraphFont"/>
    <w:link w:val="Header"/>
    <w:uiPriority w:val="99"/>
    <w:rsid w:val="00D85F95"/>
  </w:style>
  <w:style w:type="paragraph" w:styleId="Footer">
    <w:name w:val="footer"/>
    <w:basedOn w:val="Normal"/>
    <w:link w:val="FooterChar"/>
    <w:uiPriority w:val="99"/>
    <w:unhideWhenUsed/>
    <w:rsid w:val="00D85F95"/>
    <w:pPr>
      <w:tabs>
        <w:tab w:val="center" w:pos="4680"/>
        <w:tab w:val="right" w:pos="9360"/>
      </w:tabs>
    </w:pPr>
  </w:style>
  <w:style w:type="character" w:customStyle="1" w:styleId="FooterChar">
    <w:name w:val="Footer Char"/>
    <w:basedOn w:val="DefaultParagraphFont"/>
    <w:link w:val="Footer"/>
    <w:uiPriority w:val="99"/>
    <w:rsid w:val="00D8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2023-04-25T17:29:00Z</dcterms:created>
  <dcterms:modified xsi:type="dcterms:W3CDTF">2023-05-02T12:18:00Z</dcterms:modified>
</cp:coreProperties>
</file>